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1EDF8F" w14:textId="13E6A09F" w:rsidR="008865D0" w:rsidRDefault="7649A880" w:rsidP="6720883D">
      <w:pPr>
        <w:spacing w:after="0"/>
      </w:pPr>
      <w:r>
        <w:rPr>
          <w:noProof/>
        </w:rPr>
        <w:drawing>
          <wp:inline distT="0" distB="0" distL="0" distR="0" wp14:anchorId="22A41FA0" wp14:editId="5CF71768">
            <wp:extent cx="2447925" cy="952500"/>
            <wp:effectExtent l="0" t="0" r="0" b="0"/>
            <wp:docPr id="1115102597" name="drawing" title="RNCLogo_Core_With Tag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5102597" name="Picture 1115102597"/>
                    <pic:cNvPicPr/>
                  </pic:nvPicPr>
                  <pic:blipFill>
                    <a:blip r:embed="rId8">
                      <a:extLst>
                        <a:ext uri="{28A0092B-C50C-407E-A947-70E740481C1C}">
                          <a14:useLocalDpi xmlns:a14="http://schemas.microsoft.com/office/drawing/2010/main"/>
                        </a:ext>
                      </a:extLst>
                    </a:blip>
                    <a:stretch>
                      <a:fillRect/>
                    </a:stretch>
                  </pic:blipFill>
                  <pic:spPr>
                    <a:xfrm>
                      <a:off x="0" y="0"/>
                      <a:ext cx="2447925" cy="952500"/>
                    </a:xfrm>
                    <a:prstGeom prst="rect">
                      <a:avLst/>
                    </a:prstGeom>
                  </pic:spPr>
                </pic:pic>
              </a:graphicData>
            </a:graphic>
          </wp:inline>
        </w:drawing>
      </w:r>
    </w:p>
    <w:p w14:paraId="04C17319" w14:textId="5DDC6C41" w:rsidR="008865D0" w:rsidRDefault="7649A880" w:rsidP="6720883D">
      <w:pPr>
        <w:spacing w:after="0"/>
      </w:pPr>
      <w:r w:rsidRPr="6720883D">
        <w:rPr>
          <w:rFonts w:ascii="Arial" w:eastAsia="Arial" w:hAnsi="Arial" w:cs="Arial"/>
          <w:b/>
          <w:bCs/>
        </w:rPr>
        <w:t xml:space="preserve"> </w:t>
      </w:r>
    </w:p>
    <w:p w14:paraId="79B6BF2F" w14:textId="0C9CFEEB" w:rsidR="008865D0" w:rsidRDefault="7649A880" w:rsidP="6720883D">
      <w:pPr>
        <w:spacing w:after="0"/>
      </w:pPr>
      <w:r w:rsidRPr="6720883D">
        <w:rPr>
          <w:rFonts w:ascii="Arial" w:eastAsia="Arial" w:hAnsi="Arial" w:cs="Arial"/>
          <w:b/>
          <w:bCs/>
        </w:rPr>
        <w:t xml:space="preserve">JOB DESCRIPTION </w:t>
      </w:r>
    </w:p>
    <w:p w14:paraId="24C784AB" w14:textId="76822826" w:rsidR="008865D0" w:rsidRDefault="7649A880" w:rsidP="6720883D">
      <w:pPr>
        <w:spacing w:after="0"/>
      </w:pPr>
      <w:r w:rsidRPr="6720883D">
        <w:rPr>
          <w:rFonts w:ascii="Arial" w:eastAsia="Arial" w:hAnsi="Arial" w:cs="Arial"/>
        </w:rPr>
        <w:t xml:space="preserve"> </w:t>
      </w:r>
    </w:p>
    <w:p w14:paraId="39C9AA1A" w14:textId="14EF8609" w:rsidR="008865D0" w:rsidRDefault="7649A880" w:rsidP="6720883D">
      <w:pPr>
        <w:spacing w:after="0"/>
      </w:pPr>
      <w:r w:rsidRPr="6720883D">
        <w:rPr>
          <w:rFonts w:ascii="Arial" w:eastAsia="Arial" w:hAnsi="Arial" w:cs="Arial"/>
          <w:b/>
          <w:bCs/>
        </w:rPr>
        <w:t>Job title:</w:t>
      </w:r>
      <w:r>
        <w:tab/>
      </w:r>
      <w:r w:rsidRPr="6720883D">
        <w:rPr>
          <w:rFonts w:ascii="Arial" w:eastAsia="Arial" w:hAnsi="Arial" w:cs="Arial"/>
          <w:b/>
          <w:bCs/>
        </w:rPr>
        <w:t xml:space="preserve">           Examinations Officer </w:t>
      </w:r>
    </w:p>
    <w:p w14:paraId="3026704D" w14:textId="0476061C" w:rsidR="008865D0" w:rsidRDefault="008865D0" w:rsidP="6720883D">
      <w:pPr>
        <w:spacing w:after="0"/>
        <w:rPr>
          <w:rFonts w:ascii="Arial" w:eastAsia="Arial" w:hAnsi="Arial" w:cs="Arial"/>
          <w:b/>
          <w:bCs/>
        </w:rPr>
      </w:pPr>
    </w:p>
    <w:p w14:paraId="481FD0CF" w14:textId="766B7EE1" w:rsidR="008865D0" w:rsidRDefault="7649A880" w:rsidP="6720883D">
      <w:pPr>
        <w:spacing w:after="0"/>
      </w:pPr>
      <w:r w:rsidRPr="6720883D">
        <w:rPr>
          <w:rFonts w:ascii="Arial" w:eastAsia="Arial" w:hAnsi="Arial" w:cs="Arial"/>
          <w:b/>
          <w:bCs/>
        </w:rPr>
        <w:t>Reporting to:          MIS Manager</w:t>
      </w:r>
    </w:p>
    <w:p w14:paraId="385EA7FF" w14:textId="2FCD1CAB" w:rsidR="008865D0" w:rsidRDefault="7649A880" w:rsidP="6720883D">
      <w:pPr>
        <w:spacing w:after="0"/>
      </w:pPr>
      <w:r w:rsidRPr="6720883D">
        <w:rPr>
          <w:rFonts w:ascii="Arial" w:eastAsia="Arial" w:hAnsi="Arial" w:cs="Arial"/>
          <w:b/>
          <w:bCs/>
        </w:rPr>
        <w:t xml:space="preserve"> </w:t>
      </w:r>
    </w:p>
    <w:p w14:paraId="7056C577" w14:textId="42CD2386" w:rsidR="008865D0" w:rsidRDefault="7649A880" w:rsidP="6720883D">
      <w:pPr>
        <w:spacing w:after="0"/>
        <w:ind w:left="2127" w:hanging="2127"/>
        <w:rPr>
          <w:rFonts w:ascii="Arial" w:eastAsia="Arial" w:hAnsi="Arial" w:cs="Arial"/>
          <w:b/>
          <w:bCs/>
        </w:rPr>
      </w:pPr>
      <w:r w:rsidRPr="6720883D">
        <w:rPr>
          <w:rFonts w:ascii="Arial" w:eastAsia="Arial" w:hAnsi="Arial" w:cs="Arial"/>
          <w:b/>
          <w:bCs/>
        </w:rPr>
        <w:t xml:space="preserve">Hours: </w:t>
      </w:r>
      <w:r>
        <w:tab/>
      </w:r>
      <w:r w:rsidR="00CF100E">
        <w:tab/>
      </w:r>
      <w:r w:rsidRPr="6720883D">
        <w:rPr>
          <w:rFonts w:ascii="Arial" w:eastAsia="Arial" w:hAnsi="Arial" w:cs="Arial"/>
          <w:b/>
          <w:bCs/>
        </w:rPr>
        <w:t xml:space="preserve">37 hours per week / </w:t>
      </w:r>
      <w:r w:rsidR="00C80A4A">
        <w:rPr>
          <w:rFonts w:ascii="Arial" w:eastAsia="Arial" w:hAnsi="Arial" w:cs="Arial"/>
          <w:b/>
          <w:bCs/>
        </w:rPr>
        <w:t>40-week</w:t>
      </w:r>
      <w:r w:rsidR="005900A8">
        <w:rPr>
          <w:rFonts w:ascii="Arial" w:eastAsia="Arial" w:hAnsi="Arial" w:cs="Arial"/>
          <w:b/>
          <w:bCs/>
        </w:rPr>
        <w:t xml:space="preserve"> reduced pattern</w:t>
      </w:r>
      <w:r w:rsidRPr="6720883D">
        <w:rPr>
          <w:rFonts w:ascii="Arial" w:eastAsia="Arial" w:hAnsi="Arial" w:cs="Arial"/>
          <w:b/>
          <w:bCs/>
        </w:rPr>
        <w:t xml:space="preserve"> </w:t>
      </w:r>
      <w:r w:rsidR="00122782">
        <w:rPr>
          <w:rFonts w:ascii="Arial" w:eastAsia="Arial" w:hAnsi="Arial" w:cs="Arial"/>
          <w:b/>
          <w:bCs/>
        </w:rPr>
        <w:t>(including exam results days)</w:t>
      </w:r>
    </w:p>
    <w:p w14:paraId="6FD187C7" w14:textId="44F16FDC" w:rsidR="008865D0" w:rsidRDefault="7649A880" w:rsidP="6720883D">
      <w:pPr>
        <w:spacing w:after="0"/>
        <w:ind w:left="2127" w:hanging="2127"/>
      </w:pPr>
      <w:r w:rsidRPr="6720883D">
        <w:rPr>
          <w:rFonts w:ascii="Arial" w:eastAsia="Arial" w:hAnsi="Arial" w:cs="Arial"/>
          <w:b/>
          <w:bCs/>
        </w:rPr>
        <w:t xml:space="preserve"> </w:t>
      </w:r>
    </w:p>
    <w:p w14:paraId="15081BC6" w14:textId="300C365A" w:rsidR="008865D0" w:rsidRDefault="7649A880" w:rsidP="007A7096">
      <w:pPr>
        <w:spacing w:after="0"/>
        <w:ind w:left="2127" w:hanging="2127"/>
        <w:rPr>
          <w:rFonts w:ascii="Arial" w:eastAsia="Arial" w:hAnsi="Arial" w:cs="Arial"/>
          <w:b/>
          <w:bCs/>
        </w:rPr>
      </w:pPr>
      <w:r w:rsidRPr="6720883D">
        <w:rPr>
          <w:rFonts w:ascii="Arial" w:eastAsia="Arial" w:hAnsi="Arial" w:cs="Arial"/>
          <w:b/>
          <w:bCs/>
        </w:rPr>
        <w:t xml:space="preserve">Salary: </w:t>
      </w:r>
      <w:r>
        <w:tab/>
      </w:r>
      <w:r w:rsidR="007A7096">
        <w:rPr>
          <w:rFonts w:ascii="Arial" w:eastAsia="Arial" w:hAnsi="Arial" w:cs="Arial"/>
          <w:b/>
          <w:bCs/>
        </w:rPr>
        <w:t>Spine point 33</w:t>
      </w:r>
      <w:r w:rsidR="00A54B6F">
        <w:rPr>
          <w:rFonts w:ascii="Arial" w:eastAsia="Arial" w:hAnsi="Arial" w:cs="Arial"/>
          <w:b/>
          <w:bCs/>
        </w:rPr>
        <w:t>: £32,827</w:t>
      </w:r>
    </w:p>
    <w:p w14:paraId="605EA64F" w14:textId="1530D9C7" w:rsidR="00A54B6F" w:rsidRDefault="00A54B6F" w:rsidP="00A54B6F">
      <w:pPr>
        <w:spacing w:after="0"/>
        <w:ind w:left="2127"/>
        <w:rPr>
          <w:rFonts w:ascii="Arial" w:eastAsia="Arial" w:hAnsi="Arial" w:cs="Arial"/>
          <w:b/>
          <w:bCs/>
        </w:rPr>
      </w:pPr>
      <w:r>
        <w:rPr>
          <w:rFonts w:ascii="Arial" w:eastAsia="Arial" w:hAnsi="Arial" w:cs="Arial"/>
          <w:b/>
          <w:bCs/>
        </w:rPr>
        <w:t>Pro-rata</w:t>
      </w:r>
      <w:r w:rsidR="00037FD8">
        <w:rPr>
          <w:rFonts w:ascii="Arial" w:eastAsia="Arial" w:hAnsi="Arial" w:cs="Arial"/>
          <w:b/>
          <w:bCs/>
        </w:rPr>
        <w:t xml:space="preserve">: </w:t>
      </w:r>
      <w:r w:rsidR="00D50761">
        <w:rPr>
          <w:rFonts w:ascii="Arial" w:eastAsia="Arial" w:hAnsi="Arial" w:cs="Arial"/>
          <w:b/>
          <w:bCs/>
        </w:rPr>
        <w:t>£</w:t>
      </w:r>
      <w:r w:rsidR="009608D8">
        <w:rPr>
          <w:rFonts w:ascii="Arial" w:eastAsia="Arial" w:hAnsi="Arial" w:cs="Arial"/>
          <w:b/>
          <w:bCs/>
        </w:rPr>
        <w:t>29,088</w:t>
      </w:r>
    </w:p>
    <w:p w14:paraId="10A1811D" w14:textId="77777777" w:rsidR="007A7096" w:rsidRDefault="007A7096" w:rsidP="007A7096">
      <w:pPr>
        <w:spacing w:after="0"/>
        <w:ind w:left="2127" w:hanging="2127"/>
      </w:pPr>
    </w:p>
    <w:p w14:paraId="6EBB191B" w14:textId="0BC9EA9A" w:rsidR="008865D0" w:rsidRDefault="7649A880" w:rsidP="6720883D">
      <w:pPr>
        <w:spacing w:after="0"/>
        <w:ind w:left="2127" w:hanging="2127"/>
      </w:pPr>
      <w:r w:rsidRPr="6720883D">
        <w:rPr>
          <w:rFonts w:ascii="Arial" w:eastAsia="Arial" w:hAnsi="Arial" w:cs="Arial"/>
          <w:b/>
          <w:bCs/>
        </w:rPr>
        <w:t xml:space="preserve">Closing Date: </w:t>
      </w:r>
      <w:r>
        <w:tab/>
      </w:r>
      <w:r w:rsidR="005900A8">
        <w:rPr>
          <w:rFonts w:ascii="Arial" w:eastAsia="Arial" w:hAnsi="Arial" w:cs="Arial"/>
          <w:b/>
          <w:bCs/>
        </w:rPr>
        <w:t>Sunday 12 April 2025 at 5 pm</w:t>
      </w:r>
    </w:p>
    <w:p w14:paraId="6EFE688E" w14:textId="19D0A5C8" w:rsidR="008865D0" w:rsidRDefault="7649A880" w:rsidP="6720883D">
      <w:pPr>
        <w:spacing w:after="0"/>
      </w:pPr>
      <w:r w:rsidRPr="6720883D">
        <w:rPr>
          <w:rFonts w:ascii="Arial" w:eastAsia="Arial" w:hAnsi="Arial" w:cs="Arial"/>
          <w:b/>
          <w:bCs/>
        </w:rPr>
        <w:t xml:space="preserve"> </w:t>
      </w:r>
    </w:p>
    <w:p w14:paraId="629ACD97" w14:textId="7AF36A79" w:rsidR="008865D0" w:rsidRDefault="7649A880" w:rsidP="6720883D">
      <w:pPr>
        <w:spacing w:after="0"/>
        <w:rPr>
          <w:rFonts w:ascii="Arial" w:eastAsia="Arial" w:hAnsi="Arial" w:cs="Arial"/>
        </w:rPr>
      </w:pPr>
      <w:r w:rsidRPr="6720883D">
        <w:rPr>
          <w:rFonts w:ascii="Arial" w:eastAsia="Arial" w:hAnsi="Arial" w:cs="Arial"/>
        </w:rPr>
        <w:t>The normal working day will be 8:45 am to 5:00pm however the ability to work flexibly on exam days is essential where the working day will be extended from at least 8:00 am until the end of the exams on that day allowing for student access arrangements. It will be anticipated that any</w:t>
      </w:r>
      <w:r w:rsidR="00A851CF">
        <w:rPr>
          <w:rFonts w:ascii="Arial" w:eastAsia="Arial" w:hAnsi="Arial" w:cs="Arial"/>
        </w:rPr>
        <w:t xml:space="preserve"> additional</w:t>
      </w:r>
      <w:r w:rsidRPr="6720883D">
        <w:rPr>
          <w:rFonts w:ascii="Arial" w:eastAsia="Arial" w:hAnsi="Arial" w:cs="Arial"/>
        </w:rPr>
        <w:t xml:space="preserve"> hours </w:t>
      </w:r>
      <w:r w:rsidR="00A851CF">
        <w:rPr>
          <w:rFonts w:ascii="Arial" w:eastAsia="Arial" w:hAnsi="Arial" w:cs="Arial"/>
        </w:rPr>
        <w:t xml:space="preserve">worked </w:t>
      </w:r>
      <w:r w:rsidRPr="6720883D">
        <w:rPr>
          <w:rFonts w:ascii="Arial" w:eastAsia="Arial" w:hAnsi="Arial" w:cs="Arial"/>
        </w:rPr>
        <w:t xml:space="preserve">during the </w:t>
      </w:r>
      <w:r w:rsidR="00A851CF">
        <w:rPr>
          <w:rFonts w:ascii="Arial" w:eastAsia="Arial" w:hAnsi="Arial" w:cs="Arial"/>
        </w:rPr>
        <w:t xml:space="preserve">summer </w:t>
      </w:r>
      <w:r w:rsidRPr="6720883D">
        <w:rPr>
          <w:rFonts w:ascii="Arial" w:eastAsia="Arial" w:hAnsi="Arial" w:cs="Arial"/>
        </w:rPr>
        <w:t xml:space="preserve">exam period </w:t>
      </w:r>
      <w:r w:rsidR="00A851CF">
        <w:rPr>
          <w:rFonts w:ascii="Arial" w:eastAsia="Arial" w:hAnsi="Arial" w:cs="Arial"/>
        </w:rPr>
        <w:t>will be paid for.</w:t>
      </w:r>
    </w:p>
    <w:p w14:paraId="5471CE52" w14:textId="2536D4FE" w:rsidR="008865D0" w:rsidRDefault="7649A880" w:rsidP="6720883D">
      <w:pPr>
        <w:spacing w:after="0"/>
        <w:ind w:left="2835" w:hanging="2835"/>
      </w:pPr>
      <w:r w:rsidRPr="6720883D">
        <w:rPr>
          <w:rFonts w:ascii="Arial" w:eastAsia="Arial" w:hAnsi="Arial" w:cs="Arial"/>
          <w:b/>
          <w:bCs/>
        </w:rPr>
        <w:t xml:space="preserve"> </w:t>
      </w:r>
    </w:p>
    <w:p w14:paraId="0817F597" w14:textId="7611A2F1" w:rsidR="008865D0" w:rsidRDefault="7649A880" w:rsidP="6720883D">
      <w:pPr>
        <w:spacing w:after="0"/>
        <w:ind w:left="2835" w:hanging="2835"/>
      </w:pPr>
      <w:r w:rsidRPr="6720883D">
        <w:rPr>
          <w:rFonts w:ascii="Arial" w:eastAsia="Arial" w:hAnsi="Arial" w:cs="Arial"/>
          <w:b/>
          <w:bCs/>
        </w:rPr>
        <w:t>Job purpose:</w:t>
      </w:r>
    </w:p>
    <w:p w14:paraId="46832551" w14:textId="641EB463" w:rsidR="008865D0" w:rsidRDefault="7649A880" w:rsidP="6720883D">
      <w:pPr>
        <w:spacing w:after="0"/>
      </w:pPr>
      <w:r w:rsidRPr="6720883D">
        <w:rPr>
          <w:rFonts w:ascii="Arial" w:eastAsia="Arial" w:hAnsi="Arial" w:cs="Arial"/>
          <w:b/>
          <w:bCs/>
        </w:rPr>
        <w:t xml:space="preserve"> </w:t>
      </w:r>
    </w:p>
    <w:p w14:paraId="48E9B9C5" w14:textId="0CF17820" w:rsidR="008865D0" w:rsidRDefault="7649A880" w:rsidP="6720883D">
      <w:pPr>
        <w:spacing w:after="0"/>
      </w:pPr>
      <w:r w:rsidRPr="6720883D">
        <w:rPr>
          <w:rFonts w:ascii="Arial" w:eastAsia="Arial" w:hAnsi="Arial" w:cs="Arial"/>
        </w:rPr>
        <w:t>The College is currently seeking a person with sound experience of administration to take responsibility for all matters relating to examination support including the arrangement and supervision of examinations across a range of academic and vocational areas.</w:t>
      </w:r>
    </w:p>
    <w:p w14:paraId="5E5787A5" w14:textId="21CD28A2" w:rsidR="008865D0" w:rsidRPr="000C2C26" w:rsidRDefault="008865D0" w:rsidP="6720883D">
      <w:pPr>
        <w:rPr>
          <w:rFonts w:ascii="Arial" w:eastAsia="Arial" w:hAnsi="Arial" w:cs="Arial"/>
        </w:rPr>
      </w:pPr>
    </w:p>
    <w:p w14:paraId="69045D29" w14:textId="3AC9D67F" w:rsidR="2A91E315" w:rsidRPr="000C2C26" w:rsidRDefault="2A91E315" w:rsidP="6720883D">
      <w:pPr>
        <w:spacing w:before="240" w:after="240"/>
        <w:rPr>
          <w:rFonts w:ascii="Arial" w:eastAsia="Arial" w:hAnsi="Arial" w:cs="Arial"/>
          <w:b/>
          <w:bCs/>
        </w:rPr>
      </w:pPr>
      <w:r w:rsidRPr="000C2C26">
        <w:rPr>
          <w:rFonts w:ascii="Arial" w:eastAsia="Arial" w:hAnsi="Arial" w:cs="Arial"/>
          <w:b/>
          <w:bCs/>
        </w:rPr>
        <w:t>Timetabling &amp; Logistics</w:t>
      </w:r>
    </w:p>
    <w:p w14:paraId="3F8328A0" w14:textId="06B2EF91" w:rsidR="34FCA76A" w:rsidRPr="000C2C26" w:rsidRDefault="34FCA76A" w:rsidP="6720883D">
      <w:pPr>
        <w:pStyle w:val="ListParagraph"/>
        <w:numPr>
          <w:ilvl w:val="0"/>
          <w:numId w:val="12"/>
        </w:numPr>
        <w:spacing w:after="0"/>
        <w:rPr>
          <w:rFonts w:ascii="Arial" w:eastAsia="Arial" w:hAnsi="Arial" w:cs="Arial"/>
        </w:rPr>
      </w:pPr>
      <w:r w:rsidRPr="000C2C26">
        <w:rPr>
          <w:rFonts w:ascii="Arial" w:eastAsia="Arial" w:hAnsi="Arial" w:cs="Arial"/>
        </w:rPr>
        <w:t xml:space="preserve">To liaise with teaching staff to ensure students are entered for the correct examinations and qualifications </w:t>
      </w:r>
    </w:p>
    <w:p w14:paraId="75AB23D8" w14:textId="2961F2B8" w:rsidR="34FCA76A" w:rsidRPr="000C2C26" w:rsidRDefault="34FCA76A" w:rsidP="6720883D">
      <w:pPr>
        <w:pStyle w:val="ListParagraph"/>
        <w:numPr>
          <w:ilvl w:val="0"/>
          <w:numId w:val="12"/>
        </w:numPr>
        <w:spacing w:after="0"/>
        <w:rPr>
          <w:rFonts w:ascii="Arial" w:eastAsia="Arial" w:hAnsi="Arial" w:cs="Arial"/>
        </w:rPr>
      </w:pPr>
      <w:r w:rsidRPr="000C2C26">
        <w:rPr>
          <w:rFonts w:ascii="Arial" w:eastAsia="Arial" w:hAnsi="Arial" w:cs="Arial"/>
        </w:rPr>
        <w:t>To ensure critical tasks relating to entries, registrations and access arrangements are completed within deadlines</w:t>
      </w:r>
    </w:p>
    <w:p w14:paraId="78B6B6FB" w14:textId="66B1DDFA" w:rsidR="34FCA76A" w:rsidRPr="000C2C26" w:rsidRDefault="34FCA76A" w:rsidP="6720883D">
      <w:pPr>
        <w:pStyle w:val="ListParagraph"/>
        <w:numPr>
          <w:ilvl w:val="0"/>
          <w:numId w:val="12"/>
        </w:numPr>
        <w:spacing w:after="0"/>
        <w:rPr>
          <w:rFonts w:ascii="Arial" w:eastAsia="Arial" w:hAnsi="Arial" w:cs="Arial"/>
        </w:rPr>
      </w:pPr>
      <w:r w:rsidRPr="000C2C26">
        <w:rPr>
          <w:rFonts w:ascii="Arial" w:eastAsia="Arial" w:hAnsi="Arial" w:cs="Arial"/>
        </w:rPr>
        <w:t xml:space="preserve">To deal with all aspects relating to electronic sources of information, this includes </w:t>
      </w:r>
      <w:r w:rsidR="7DF7772D" w:rsidRPr="000C2C26">
        <w:rPr>
          <w:rFonts w:ascii="Arial" w:eastAsia="Arial" w:hAnsi="Arial" w:cs="Arial"/>
        </w:rPr>
        <w:t>recording</w:t>
      </w:r>
      <w:r w:rsidRPr="000C2C26">
        <w:rPr>
          <w:rFonts w:ascii="Arial" w:eastAsia="Arial" w:hAnsi="Arial" w:cs="Arial"/>
        </w:rPr>
        <w:t xml:space="preserve"> on the College MIS system and those systems provided by the Exam Board’s</w:t>
      </w:r>
    </w:p>
    <w:p w14:paraId="6FFDCA5A" w14:textId="3AA158BA" w:rsidR="1BD88448" w:rsidRPr="000C2C26" w:rsidRDefault="1BD88448" w:rsidP="6720883D">
      <w:pPr>
        <w:pStyle w:val="ListParagraph"/>
        <w:numPr>
          <w:ilvl w:val="0"/>
          <w:numId w:val="12"/>
        </w:numPr>
        <w:spacing w:after="0"/>
        <w:rPr>
          <w:rFonts w:ascii="Arial" w:eastAsia="Arial" w:hAnsi="Arial" w:cs="Arial"/>
        </w:rPr>
      </w:pPr>
      <w:r w:rsidRPr="000C2C26">
        <w:rPr>
          <w:rFonts w:ascii="Arial" w:eastAsia="Arial" w:hAnsi="Arial" w:cs="Arial"/>
        </w:rPr>
        <w:lastRenderedPageBreak/>
        <w:t>To compile the college Exam Timetable based on student entries</w:t>
      </w:r>
    </w:p>
    <w:p w14:paraId="43A47371" w14:textId="223C1EEA" w:rsidR="6195B164" w:rsidRPr="000C2C26" w:rsidRDefault="6195B164" w:rsidP="6720883D">
      <w:pPr>
        <w:pStyle w:val="ListParagraph"/>
        <w:numPr>
          <w:ilvl w:val="0"/>
          <w:numId w:val="12"/>
        </w:numPr>
        <w:spacing w:after="0"/>
        <w:rPr>
          <w:rFonts w:ascii="Arial" w:eastAsia="Arial" w:hAnsi="Arial" w:cs="Arial"/>
        </w:rPr>
      </w:pPr>
      <w:r w:rsidRPr="000C2C26">
        <w:rPr>
          <w:rFonts w:ascii="Arial" w:eastAsia="Arial" w:hAnsi="Arial" w:cs="Arial"/>
        </w:rPr>
        <w:t xml:space="preserve">To identify scheduling clashes and </w:t>
      </w:r>
      <w:r w:rsidR="67CDD644" w:rsidRPr="000C2C26">
        <w:rPr>
          <w:rFonts w:ascii="Arial" w:eastAsia="Arial" w:hAnsi="Arial" w:cs="Arial"/>
        </w:rPr>
        <w:t>undertake</w:t>
      </w:r>
      <w:r w:rsidRPr="000C2C26">
        <w:rPr>
          <w:rFonts w:ascii="Arial" w:eastAsia="Arial" w:hAnsi="Arial" w:cs="Arial"/>
        </w:rPr>
        <w:t xml:space="preserve"> the</w:t>
      </w:r>
      <w:r w:rsidR="1BD88448" w:rsidRPr="000C2C26">
        <w:rPr>
          <w:rFonts w:ascii="Arial" w:eastAsia="Arial" w:hAnsi="Arial" w:cs="Arial"/>
        </w:rPr>
        <w:t xml:space="preserve"> administration </w:t>
      </w:r>
      <w:r w:rsidR="7CFCE580" w:rsidRPr="000C2C26">
        <w:rPr>
          <w:rFonts w:ascii="Arial" w:eastAsia="Arial" w:hAnsi="Arial" w:cs="Arial"/>
        </w:rPr>
        <w:t>required</w:t>
      </w:r>
      <w:r w:rsidR="29F1F92C" w:rsidRPr="000C2C26">
        <w:rPr>
          <w:rFonts w:ascii="Arial" w:eastAsia="Arial" w:hAnsi="Arial" w:cs="Arial"/>
        </w:rPr>
        <w:t xml:space="preserve">, </w:t>
      </w:r>
      <w:r w:rsidR="1BD88448" w:rsidRPr="000C2C26">
        <w:rPr>
          <w:rFonts w:ascii="Arial" w:eastAsia="Arial" w:hAnsi="Arial" w:cs="Arial"/>
        </w:rPr>
        <w:t>liaising with the appropriate staff</w:t>
      </w:r>
    </w:p>
    <w:p w14:paraId="3D1225E5" w14:textId="49BE9312" w:rsidR="411B3247" w:rsidRDefault="411B3247" w:rsidP="6720883D">
      <w:pPr>
        <w:pStyle w:val="ListParagraph"/>
        <w:numPr>
          <w:ilvl w:val="0"/>
          <w:numId w:val="12"/>
        </w:numPr>
        <w:spacing w:after="0"/>
        <w:rPr>
          <w:rFonts w:ascii="Arial" w:eastAsia="Arial" w:hAnsi="Arial" w:cs="Arial"/>
        </w:rPr>
      </w:pPr>
      <w:r w:rsidRPr="000C2C26">
        <w:rPr>
          <w:rFonts w:ascii="Arial" w:eastAsia="Arial" w:hAnsi="Arial" w:cs="Arial"/>
        </w:rPr>
        <w:t>To manage the administrative arrangements for examinations including booking rooms, invigilators, arrangements for readers and scribes and booking equipment ensuring appropriate conduct and staffing of all examinations</w:t>
      </w:r>
      <w:r w:rsidRPr="6720883D">
        <w:rPr>
          <w:rFonts w:ascii="Arial" w:eastAsia="Arial" w:hAnsi="Arial" w:cs="Arial"/>
        </w:rPr>
        <w:t>.</w:t>
      </w:r>
    </w:p>
    <w:p w14:paraId="23FDAF1E" w14:textId="54CDDA95" w:rsidR="37691866" w:rsidRPr="000C2C26" w:rsidRDefault="37691866" w:rsidP="6720883D">
      <w:pPr>
        <w:pStyle w:val="ListParagraph"/>
        <w:numPr>
          <w:ilvl w:val="0"/>
          <w:numId w:val="12"/>
        </w:numPr>
        <w:spacing w:after="0"/>
        <w:rPr>
          <w:rFonts w:ascii="Arial" w:eastAsia="Arial" w:hAnsi="Arial" w:cs="Arial"/>
        </w:rPr>
      </w:pPr>
      <w:r w:rsidRPr="000C2C26">
        <w:rPr>
          <w:rFonts w:ascii="Arial" w:eastAsia="Arial" w:hAnsi="Arial" w:cs="Arial"/>
        </w:rPr>
        <w:t>To record all examination expenditure</w:t>
      </w:r>
    </w:p>
    <w:p w14:paraId="7E51FFDF" w14:textId="11997129" w:rsidR="2A91E315" w:rsidRPr="000C2C26" w:rsidRDefault="2A91E315" w:rsidP="6720883D">
      <w:pPr>
        <w:spacing w:before="240" w:after="240"/>
        <w:rPr>
          <w:rFonts w:ascii="Arial" w:eastAsia="Arial" w:hAnsi="Arial" w:cs="Arial"/>
          <w:b/>
          <w:bCs/>
        </w:rPr>
      </w:pPr>
      <w:r w:rsidRPr="000C2C26">
        <w:rPr>
          <w:rFonts w:ascii="Arial" w:eastAsia="Arial" w:hAnsi="Arial" w:cs="Arial"/>
          <w:b/>
          <w:bCs/>
        </w:rPr>
        <w:t>Conduct of Examinations</w:t>
      </w:r>
    </w:p>
    <w:p w14:paraId="6329971B" w14:textId="2E49DB61" w:rsidR="6CE3C119" w:rsidRDefault="6CE3C119" w:rsidP="6720883D">
      <w:pPr>
        <w:pStyle w:val="ListParagraph"/>
        <w:numPr>
          <w:ilvl w:val="0"/>
          <w:numId w:val="10"/>
        </w:numPr>
        <w:spacing w:after="0"/>
        <w:rPr>
          <w:rFonts w:ascii="Arial" w:eastAsia="Arial" w:hAnsi="Arial" w:cs="Arial"/>
        </w:rPr>
      </w:pPr>
      <w:r w:rsidRPr="6720883D">
        <w:rPr>
          <w:rFonts w:ascii="Arial" w:eastAsia="Arial" w:hAnsi="Arial" w:cs="Arial"/>
        </w:rPr>
        <w:t>To ensure the secure storage of all examination materials</w:t>
      </w:r>
    </w:p>
    <w:p w14:paraId="302FD971" w14:textId="16448946" w:rsidR="6CE3C119" w:rsidRDefault="6CE3C119" w:rsidP="6720883D">
      <w:pPr>
        <w:pStyle w:val="ListParagraph"/>
        <w:numPr>
          <w:ilvl w:val="0"/>
          <w:numId w:val="10"/>
        </w:numPr>
        <w:spacing w:after="0"/>
        <w:rPr>
          <w:rFonts w:ascii="Arial" w:eastAsia="Arial" w:hAnsi="Arial" w:cs="Arial"/>
        </w:rPr>
      </w:pPr>
      <w:r w:rsidRPr="6720883D">
        <w:rPr>
          <w:rFonts w:ascii="Arial" w:eastAsia="Arial" w:hAnsi="Arial" w:cs="Arial"/>
        </w:rPr>
        <w:t>To prepare assessment and examination materials in a range of media as required, and to ensure all examination materials are securely stored until they are required.</w:t>
      </w:r>
    </w:p>
    <w:p w14:paraId="7D83EAD9" w14:textId="152B07C1" w:rsidR="6CE3C119" w:rsidRPr="000C2C26" w:rsidRDefault="6CE3C119" w:rsidP="6720883D">
      <w:pPr>
        <w:pStyle w:val="ListParagraph"/>
        <w:numPr>
          <w:ilvl w:val="0"/>
          <w:numId w:val="10"/>
        </w:numPr>
        <w:spacing w:after="0"/>
        <w:rPr>
          <w:rFonts w:ascii="Arial" w:eastAsia="Arial" w:hAnsi="Arial" w:cs="Arial"/>
        </w:rPr>
      </w:pPr>
      <w:r w:rsidRPr="000C2C26">
        <w:rPr>
          <w:rFonts w:ascii="Arial" w:eastAsia="Arial" w:hAnsi="Arial" w:cs="Arial"/>
        </w:rPr>
        <w:t>To maintain audit records of all actions in the life of an examination script</w:t>
      </w:r>
    </w:p>
    <w:p w14:paraId="07DE380D" w14:textId="765D84D8" w:rsidR="34F06504" w:rsidRDefault="34F06504" w:rsidP="6720883D">
      <w:pPr>
        <w:pStyle w:val="ListParagraph"/>
        <w:numPr>
          <w:ilvl w:val="0"/>
          <w:numId w:val="10"/>
        </w:numPr>
        <w:spacing w:after="0"/>
        <w:rPr>
          <w:rFonts w:ascii="Arial" w:eastAsia="Arial" w:hAnsi="Arial" w:cs="Arial"/>
        </w:rPr>
      </w:pPr>
      <w:r w:rsidRPr="6720883D">
        <w:rPr>
          <w:rFonts w:ascii="Arial" w:eastAsia="Arial" w:hAnsi="Arial" w:cs="Arial"/>
        </w:rPr>
        <w:t>To oversee the conducting of mock/internal examinations, including confirming/awareness of the schedule for the year, who will invigilate, where exams will be roomed, how candidates will be briefed, JCQ regulations, and the collection and secure retention of work for resilience arrangements.</w:t>
      </w:r>
    </w:p>
    <w:p w14:paraId="044E231D" w14:textId="0AB34FE5" w:rsidR="4CBD701D" w:rsidRPr="000C2C26" w:rsidRDefault="4CBD701D" w:rsidP="6720883D">
      <w:pPr>
        <w:pStyle w:val="ListParagraph"/>
        <w:numPr>
          <w:ilvl w:val="0"/>
          <w:numId w:val="10"/>
        </w:numPr>
        <w:spacing w:after="0"/>
        <w:rPr>
          <w:rFonts w:ascii="Arial" w:eastAsia="Arial" w:hAnsi="Arial" w:cs="Arial"/>
        </w:rPr>
      </w:pPr>
      <w:r w:rsidRPr="6720883D">
        <w:rPr>
          <w:rFonts w:ascii="Arial" w:eastAsia="Arial" w:hAnsi="Arial" w:cs="Arial"/>
        </w:rPr>
        <w:t>To work proactively to avoid malpractice among students and staff, support the Head of Centre in taking all reasonable steps to prevent the occurrence of any malpractice (which includes maladministration) before, during and after examinations/assessments have taken place</w:t>
      </w:r>
    </w:p>
    <w:p w14:paraId="7A40D7E8" w14:textId="2BA16E67" w:rsidR="6720883D" w:rsidRPr="000C2C26" w:rsidRDefault="6720883D" w:rsidP="6720883D">
      <w:pPr>
        <w:spacing w:after="0"/>
        <w:rPr>
          <w:rFonts w:ascii="Arial" w:eastAsia="Arial" w:hAnsi="Arial" w:cs="Arial"/>
          <w:b/>
          <w:bCs/>
        </w:rPr>
      </w:pPr>
    </w:p>
    <w:p w14:paraId="08647581" w14:textId="634ECE08" w:rsidR="443A2316" w:rsidRPr="000C2C26" w:rsidRDefault="443A2316" w:rsidP="6720883D">
      <w:pPr>
        <w:spacing w:after="0"/>
        <w:rPr>
          <w:rFonts w:ascii="Arial" w:eastAsia="Arial" w:hAnsi="Arial" w:cs="Arial"/>
          <w:b/>
          <w:bCs/>
        </w:rPr>
      </w:pPr>
      <w:r w:rsidRPr="000C2C26">
        <w:rPr>
          <w:rFonts w:ascii="Arial" w:eastAsia="Arial" w:hAnsi="Arial" w:cs="Arial"/>
          <w:b/>
          <w:bCs/>
        </w:rPr>
        <w:t>Post Examination</w:t>
      </w:r>
    </w:p>
    <w:p w14:paraId="5A84FCBB" w14:textId="4525EAC8" w:rsidR="6720883D" w:rsidRPr="000C2C26" w:rsidRDefault="6720883D" w:rsidP="6720883D">
      <w:pPr>
        <w:spacing w:after="0"/>
        <w:rPr>
          <w:rFonts w:ascii="Arial" w:eastAsia="Arial" w:hAnsi="Arial" w:cs="Arial"/>
          <w:b/>
          <w:bCs/>
        </w:rPr>
      </w:pPr>
    </w:p>
    <w:p w14:paraId="3E436728" w14:textId="1E7C4824" w:rsidR="443A2316" w:rsidRDefault="443A2316" w:rsidP="6720883D">
      <w:pPr>
        <w:pStyle w:val="ListParagraph"/>
        <w:numPr>
          <w:ilvl w:val="0"/>
          <w:numId w:val="11"/>
        </w:numPr>
        <w:spacing w:after="0"/>
        <w:rPr>
          <w:rFonts w:ascii="Arial" w:eastAsia="Arial" w:hAnsi="Arial" w:cs="Arial"/>
        </w:rPr>
      </w:pPr>
      <w:r w:rsidRPr="6720883D">
        <w:rPr>
          <w:rFonts w:ascii="Arial" w:eastAsia="Arial" w:hAnsi="Arial" w:cs="Arial"/>
        </w:rPr>
        <w:t>To ensure all exam, assessment materials and electronic media are collated and returned to awarding bodies via the correct mechanism</w:t>
      </w:r>
    </w:p>
    <w:p w14:paraId="258300C2" w14:textId="6852DDDB" w:rsidR="443A2316" w:rsidRDefault="443A2316" w:rsidP="6720883D">
      <w:pPr>
        <w:pStyle w:val="ListParagraph"/>
        <w:numPr>
          <w:ilvl w:val="0"/>
          <w:numId w:val="11"/>
        </w:numPr>
        <w:spacing w:after="0"/>
        <w:rPr>
          <w:rFonts w:ascii="Arial" w:eastAsia="Arial" w:hAnsi="Arial" w:cs="Arial"/>
        </w:rPr>
      </w:pPr>
      <w:r w:rsidRPr="6720883D">
        <w:rPr>
          <w:rFonts w:ascii="Arial" w:eastAsia="Arial" w:hAnsi="Arial" w:cs="Arial"/>
        </w:rPr>
        <w:t>To deal with results and appeals</w:t>
      </w:r>
    </w:p>
    <w:p w14:paraId="633FB1B4" w14:textId="0B17A98E" w:rsidR="443A2316" w:rsidRDefault="443A2316" w:rsidP="6720883D">
      <w:pPr>
        <w:pStyle w:val="ListParagraph"/>
        <w:numPr>
          <w:ilvl w:val="0"/>
          <w:numId w:val="11"/>
        </w:numPr>
        <w:spacing w:after="0"/>
        <w:rPr>
          <w:rFonts w:ascii="Arial" w:eastAsia="Arial" w:hAnsi="Arial" w:cs="Arial"/>
        </w:rPr>
      </w:pPr>
      <w:r w:rsidRPr="6720883D">
        <w:rPr>
          <w:rFonts w:ascii="Arial" w:eastAsia="Arial" w:hAnsi="Arial" w:cs="Arial"/>
        </w:rPr>
        <w:t>To ensure certificates are stored securely and distributed appropriately</w:t>
      </w:r>
    </w:p>
    <w:p w14:paraId="3D2E976C" w14:textId="5A4EFAAC" w:rsidR="051DD521" w:rsidRDefault="051DD521" w:rsidP="6720883D">
      <w:pPr>
        <w:spacing w:before="240" w:after="240"/>
        <w:rPr>
          <w:rFonts w:ascii="Arial" w:eastAsia="Arial" w:hAnsi="Arial" w:cs="Arial"/>
          <w:b/>
          <w:bCs/>
        </w:rPr>
      </w:pPr>
      <w:r w:rsidRPr="6720883D">
        <w:rPr>
          <w:rFonts w:ascii="Arial" w:eastAsia="Arial" w:hAnsi="Arial" w:cs="Arial"/>
          <w:b/>
          <w:bCs/>
        </w:rPr>
        <w:t>Support</w:t>
      </w:r>
      <w:r w:rsidR="636474FE" w:rsidRPr="6720883D">
        <w:rPr>
          <w:rFonts w:ascii="Arial" w:eastAsia="Arial" w:hAnsi="Arial" w:cs="Arial"/>
          <w:b/>
          <w:bCs/>
        </w:rPr>
        <w:t xml:space="preserve">, </w:t>
      </w:r>
      <w:r w:rsidRPr="6720883D">
        <w:rPr>
          <w:rFonts w:ascii="Arial" w:eastAsia="Arial" w:hAnsi="Arial" w:cs="Arial"/>
          <w:b/>
          <w:bCs/>
        </w:rPr>
        <w:t>Guidance</w:t>
      </w:r>
      <w:r w:rsidR="4FEA6CF6" w:rsidRPr="6720883D">
        <w:rPr>
          <w:rFonts w:ascii="Arial" w:eastAsia="Arial" w:hAnsi="Arial" w:cs="Arial"/>
          <w:b/>
          <w:bCs/>
        </w:rPr>
        <w:t xml:space="preserve"> and Compliance</w:t>
      </w:r>
    </w:p>
    <w:p w14:paraId="6150A7D6" w14:textId="1905BBCB" w:rsidR="27958788" w:rsidRPr="000C2C26" w:rsidRDefault="27958788" w:rsidP="6720883D">
      <w:pPr>
        <w:pStyle w:val="ListParagraph"/>
        <w:numPr>
          <w:ilvl w:val="0"/>
          <w:numId w:val="15"/>
        </w:numPr>
        <w:spacing w:after="0"/>
        <w:rPr>
          <w:rFonts w:ascii="Arial" w:eastAsia="Arial" w:hAnsi="Arial" w:cs="Arial"/>
        </w:rPr>
      </w:pPr>
      <w:r w:rsidRPr="6720883D">
        <w:rPr>
          <w:rFonts w:ascii="Arial" w:eastAsia="Arial" w:hAnsi="Arial" w:cs="Arial"/>
        </w:rPr>
        <w:t>To provide guidance and support to Head of Centre, SMT, college staff, parents and students in matters relating to JCQ guidance, this may be in the form of the collection of resources, training or information sharing</w:t>
      </w:r>
    </w:p>
    <w:p w14:paraId="55CAEEE0" w14:textId="3B716DD5" w:rsidR="27958788" w:rsidRPr="000C2C26" w:rsidRDefault="27958788" w:rsidP="6720883D">
      <w:pPr>
        <w:pStyle w:val="ListParagraph"/>
        <w:numPr>
          <w:ilvl w:val="0"/>
          <w:numId w:val="15"/>
        </w:numPr>
        <w:spacing w:after="0"/>
        <w:rPr>
          <w:rFonts w:ascii="Arial" w:eastAsia="Arial" w:hAnsi="Arial" w:cs="Arial"/>
        </w:rPr>
      </w:pPr>
      <w:r w:rsidRPr="000C2C26">
        <w:rPr>
          <w:rFonts w:ascii="Arial" w:eastAsia="Arial" w:hAnsi="Arial" w:cs="Arial"/>
        </w:rPr>
        <w:t>To liaise regularly with all teaching and learning staff on all matters relating to examinations, including but not limited to the ordering of papers in the format required by students</w:t>
      </w:r>
    </w:p>
    <w:p w14:paraId="19E9CCB0" w14:textId="4086AF56" w:rsidR="0F6DE511" w:rsidRPr="000C2C26" w:rsidRDefault="0F6DE511" w:rsidP="6720883D">
      <w:pPr>
        <w:pStyle w:val="ListParagraph"/>
        <w:numPr>
          <w:ilvl w:val="0"/>
          <w:numId w:val="15"/>
        </w:numPr>
        <w:spacing w:after="0"/>
        <w:rPr>
          <w:rFonts w:ascii="Arial" w:eastAsia="Arial" w:hAnsi="Arial" w:cs="Arial"/>
        </w:rPr>
      </w:pPr>
      <w:r w:rsidRPr="000C2C26">
        <w:rPr>
          <w:rFonts w:ascii="Arial" w:eastAsia="Arial" w:hAnsi="Arial" w:cs="Arial"/>
        </w:rPr>
        <w:t>To set up new users on Exam Board portals as required for their roles</w:t>
      </w:r>
    </w:p>
    <w:p w14:paraId="09246153" w14:textId="6BDAA814" w:rsidR="2C349FFD" w:rsidRDefault="2C349FFD" w:rsidP="6720883D">
      <w:pPr>
        <w:pStyle w:val="ListParagraph"/>
        <w:numPr>
          <w:ilvl w:val="0"/>
          <w:numId w:val="15"/>
        </w:numPr>
        <w:spacing w:after="0"/>
        <w:rPr>
          <w:rFonts w:ascii="Arial" w:eastAsia="Arial" w:hAnsi="Arial" w:cs="Arial"/>
        </w:rPr>
      </w:pPr>
      <w:r w:rsidRPr="6720883D">
        <w:rPr>
          <w:rFonts w:ascii="Arial" w:eastAsia="Arial" w:hAnsi="Arial" w:cs="Arial"/>
        </w:rPr>
        <w:t>To liaise with the volunteer co‑ordinator to support invigilators, readers and scribes</w:t>
      </w:r>
    </w:p>
    <w:p w14:paraId="1EDDBF19" w14:textId="5FC4ACEB" w:rsidR="279157E0" w:rsidRDefault="48204503" w:rsidP="6720883D">
      <w:pPr>
        <w:pStyle w:val="ListParagraph"/>
        <w:numPr>
          <w:ilvl w:val="0"/>
          <w:numId w:val="15"/>
        </w:numPr>
        <w:spacing w:after="0"/>
        <w:rPr>
          <w:rFonts w:ascii="Arial" w:eastAsia="Arial" w:hAnsi="Arial" w:cs="Arial"/>
        </w:rPr>
      </w:pPr>
      <w:r w:rsidRPr="6720883D">
        <w:rPr>
          <w:rFonts w:ascii="Arial" w:eastAsia="Arial" w:hAnsi="Arial" w:cs="Arial"/>
        </w:rPr>
        <w:lastRenderedPageBreak/>
        <w:t>To provide guidance and support to staff, parents and students regarding JCQ guidance</w:t>
      </w:r>
      <w:r w:rsidR="279157E0" w:rsidRPr="6720883D">
        <w:rPr>
          <w:rFonts w:ascii="Arial" w:eastAsia="Arial" w:hAnsi="Arial" w:cs="Arial"/>
        </w:rPr>
        <w:t xml:space="preserve">To </w:t>
      </w:r>
      <w:r w:rsidR="0B13D79A" w:rsidRPr="6720883D">
        <w:rPr>
          <w:rFonts w:ascii="Arial" w:eastAsia="Arial" w:hAnsi="Arial" w:cs="Arial"/>
        </w:rPr>
        <w:t xml:space="preserve">monitor and </w:t>
      </w:r>
      <w:r w:rsidR="74A08735" w:rsidRPr="6720883D">
        <w:rPr>
          <w:rFonts w:ascii="Arial" w:eastAsia="Arial" w:hAnsi="Arial" w:cs="Arial"/>
        </w:rPr>
        <w:t>ensure rigourous</w:t>
      </w:r>
      <w:r w:rsidR="279157E0" w:rsidRPr="6720883D">
        <w:rPr>
          <w:rFonts w:ascii="Arial" w:eastAsia="Arial" w:hAnsi="Arial" w:cs="Arial"/>
        </w:rPr>
        <w:t xml:space="preserve"> compliance to all laid down procedures and regulations as required.</w:t>
      </w:r>
    </w:p>
    <w:p w14:paraId="5E5E2177" w14:textId="571DBD67" w:rsidR="4E6792F0" w:rsidRDefault="4E6792F0" w:rsidP="6720883D">
      <w:pPr>
        <w:pStyle w:val="ListParagraph"/>
        <w:numPr>
          <w:ilvl w:val="0"/>
          <w:numId w:val="15"/>
        </w:numPr>
        <w:spacing w:after="0"/>
        <w:rPr>
          <w:rFonts w:ascii="Arial" w:eastAsia="Arial" w:hAnsi="Arial" w:cs="Arial"/>
        </w:rPr>
      </w:pPr>
      <w:r w:rsidRPr="6720883D">
        <w:rPr>
          <w:rFonts w:ascii="Arial" w:eastAsia="Arial" w:hAnsi="Arial" w:cs="Arial"/>
        </w:rPr>
        <w:t>To be RNC’s point of contact with examination boards, training providers and the Joint Council for Qualifications (JCQ) and to attend meetings on behalf of the College</w:t>
      </w:r>
    </w:p>
    <w:p w14:paraId="36EBB3C4" w14:textId="2E05E1FD" w:rsidR="4E6792F0" w:rsidRDefault="4E6792F0" w:rsidP="6720883D">
      <w:pPr>
        <w:pStyle w:val="ListParagraph"/>
        <w:numPr>
          <w:ilvl w:val="0"/>
          <w:numId w:val="15"/>
        </w:numPr>
        <w:spacing w:after="0"/>
        <w:rPr>
          <w:rFonts w:ascii="Arial" w:eastAsia="Arial" w:hAnsi="Arial" w:cs="Arial"/>
        </w:rPr>
      </w:pPr>
      <w:r w:rsidRPr="6720883D">
        <w:rPr>
          <w:rFonts w:ascii="Arial" w:eastAsia="Arial" w:hAnsi="Arial" w:cs="Arial"/>
        </w:rPr>
        <w:t>To support inspections undertaken by the JCQ Centre Inspection Service (CIS), particularly general inspections during an exam series and question paper integrity inspections.</w:t>
      </w:r>
    </w:p>
    <w:p w14:paraId="6929BC53" w14:textId="7FD6C945" w:rsidR="7F9C634C" w:rsidRDefault="7F9C634C" w:rsidP="6720883D">
      <w:pPr>
        <w:pStyle w:val="ListParagraph"/>
        <w:numPr>
          <w:ilvl w:val="0"/>
          <w:numId w:val="15"/>
        </w:numPr>
        <w:spacing w:after="0"/>
        <w:rPr>
          <w:rFonts w:ascii="Arial" w:eastAsia="Arial" w:hAnsi="Arial" w:cs="Arial"/>
        </w:rPr>
      </w:pPr>
      <w:r w:rsidRPr="6720883D">
        <w:rPr>
          <w:rFonts w:ascii="Arial" w:eastAsia="Arial" w:hAnsi="Arial" w:cs="Arial"/>
        </w:rPr>
        <w:t>To implement, develop and maintain RNC policies and procedures within examinations, ensure they are up to date, regularly reviewed, fit for purpose and available to all students and staff, ensuring adherence to the highest standard of integrity and professionalism.</w:t>
      </w:r>
    </w:p>
    <w:p w14:paraId="52BA7E66" w14:textId="049B8521" w:rsidR="7F9C634C" w:rsidRDefault="7F9C634C" w:rsidP="6720883D">
      <w:pPr>
        <w:pStyle w:val="ListParagraph"/>
        <w:numPr>
          <w:ilvl w:val="0"/>
          <w:numId w:val="15"/>
        </w:numPr>
        <w:spacing w:after="0"/>
        <w:rPr>
          <w:rFonts w:ascii="Arial" w:eastAsia="Arial" w:hAnsi="Arial" w:cs="Arial"/>
        </w:rPr>
      </w:pPr>
      <w:r w:rsidRPr="6720883D">
        <w:rPr>
          <w:rFonts w:ascii="Arial" w:eastAsia="Arial" w:hAnsi="Arial" w:cs="Arial"/>
        </w:rPr>
        <w:t>To support the centre’s contingency measures.</w:t>
      </w:r>
    </w:p>
    <w:p w14:paraId="5964A7F7" w14:textId="54432219" w:rsidR="2A91E315" w:rsidRDefault="2A91E315" w:rsidP="6720883D">
      <w:pPr>
        <w:spacing w:before="240" w:after="240"/>
        <w:rPr>
          <w:rFonts w:ascii="Aptos" w:eastAsia="Aptos" w:hAnsi="Aptos" w:cs="Aptos"/>
          <w:b/>
          <w:bCs/>
        </w:rPr>
      </w:pPr>
      <w:r w:rsidRPr="6720883D">
        <w:rPr>
          <w:rFonts w:ascii="Aptos" w:eastAsia="Aptos" w:hAnsi="Aptos" w:cs="Aptos"/>
          <w:b/>
          <w:bCs/>
        </w:rPr>
        <w:t xml:space="preserve">Cross‑College </w:t>
      </w:r>
    </w:p>
    <w:p w14:paraId="1C993234" w14:textId="09F325ED" w:rsidR="74976165" w:rsidRDefault="74976165" w:rsidP="6720883D">
      <w:pPr>
        <w:pStyle w:val="ListParagraph"/>
        <w:numPr>
          <w:ilvl w:val="0"/>
          <w:numId w:val="7"/>
        </w:numPr>
        <w:spacing w:after="0"/>
        <w:rPr>
          <w:rFonts w:ascii="Arial" w:eastAsia="Arial" w:hAnsi="Arial" w:cs="Arial"/>
        </w:rPr>
      </w:pPr>
      <w:r w:rsidRPr="6720883D">
        <w:rPr>
          <w:rFonts w:ascii="Arial" w:eastAsia="Arial" w:hAnsi="Arial" w:cs="Arial"/>
        </w:rPr>
        <w:t>To liaise with departments across the college in order to maintain accurate and auditable data and to prepare reports as required</w:t>
      </w:r>
    </w:p>
    <w:p w14:paraId="7DC07E9C" w14:textId="5200B2B7" w:rsidR="42F98552" w:rsidRDefault="42F98552" w:rsidP="6720883D">
      <w:pPr>
        <w:pStyle w:val="ListParagraph"/>
        <w:numPr>
          <w:ilvl w:val="0"/>
          <w:numId w:val="7"/>
        </w:numPr>
        <w:spacing w:after="0"/>
        <w:rPr>
          <w:rFonts w:ascii="Arial" w:eastAsia="Arial" w:hAnsi="Arial" w:cs="Arial"/>
        </w:rPr>
      </w:pPr>
      <w:r w:rsidRPr="6720883D">
        <w:rPr>
          <w:rFonts w:ascii="Arial" w:eastAsia="Arial" w:hAnsi="Arial" w:cs="Arial"/>
        </w:rPr>
        <w:t>To operate as a member of the MIS team with responsibility for the audit, evaluation and analysis of the full range of learner data relating to achievements.</w:t>
      </w:r>
    </w:p>
    <w:p w14:paraId="4859F83D" w14:textId="7141DD58" w:rsidR="42F98552" w:rsidRDefault="42F98552" w:rsidP="6720883D">
      <w:pPr>
        <w:pStyle w:val="ListParagraph"/>
        <w:numPr>
          <w:ilvl w:val="0"/>
          <w:numId w:val="7"/>
        </w:numPr>
        <w:spacing w:after="0"/>
        <w:rPr>
          <w:rFonts w:ascii="Arial" w:eastAsia="Arial" w:hAnsi="Arial" w:cs="Arial"/>
        </w:rPr>
      </w:pPr>
      <w:r w:rsidRPr="6720883D">
        <w:rPr>
          <w:rFonts w:ascii="Arial" w:eastAsia="Arial" w:hAnsi="Arial" w:cs="Arial"/>
        </w:rPr>
        <w:t>To support MIS with work as required and assist the MIS Manager in any duties required to ensure the smooth running of MIS services</w:t>
      </w:r>
    </w:p>
    <w:p w14:paraId="3DD75B97" w14:textId="77777777" w:rsidR="000C2C26" w:rsidRDefault="000C2C26" w:rsidP="000C2C26">
      <w:pPr>
        <w:spacing w:after="0"/>
        <w:rPr>
          <w:rFonts w:ascii="Arial" w:eastAsia="Arial" w:hAnsi="Arial" w:cs="Arial"/>
        </w:rPr>
      </w:pPr>
    </w:p>
    <w:p w14:paraId="3AED331A" w14:textId="77777777" w:rsidR="002A263A" w:rsidRDefault="002A263A" w:rsidP="000C2C26">
      <w:pPr>
        <w:spacing w:after="0"/>
        <w:rPr>
          <w:rFonts w:ascii="Arial" w:eastAsia="Arial" w:hAnsi="Arial" w:cs="Arial"/>
        </w:rPr>
        <w:sectPr w:rsidR="002A263A" w:rsidSect="000C2C26">
          <w:pgSz w:w="11906" w:h="16838"/>
          <w:pgMar w:top="1440" w:right="1440" w:bottom="1440" w:left="1440" w:header="720" w:footer="720" w:gutter="0"/>
          <w:cols w:space="720"/>
          <w:docGrid w:linePitch="360"/>
        </w:sectPr>
      </w:pPr>
    </w:p>
    <w:p w14:paraId="12BE0804" w14:textId="1211AA2A" w:rsidR="25957B7B" w:rsidRDefault="002A263A" w:rsidP="000C2C26">
      <w:pPr>
        <w:spacing w:after="0"/>
        <w:rPr>
          <w:rFonts w:ascii="Arial" w:eastAsia="Arial" w:hAnsi="Arial" w:cs="Arial"/>
          <w:b/>
          <w:bCs/>
        </w:rPr>
      </w:pPr>
      <w:r>
        <w:rPr>
          <w:rFonts w:ascii="Arial" w:eastAsia="Arial" w:hAnsi="Arial" w:cs="Arial"/>
          <w:b/>
          <w:bCs/>
        </w:rPr>
        <w:lastRenderedPageBreak/>
        <w:t>PER</w:t>
      </w:r>
      <w:r w:rsidR="25957B7B" w:rsidRPr="6720883D">
        <w:rPr>
          <w:rFonts w:ascii="Arial" w:eastAsia="Arial" w:hAnsi="Arial" w:cs="Arial"/>
          <w:b/>
          <w:bCs/>
        </w:rPr>
        <w:t>SON SPECIFICATION – Examinations Officer</w:t>
      </w:r>
    </w:p>
    <w:p w14:paraId="70B4B0CE" w14:textId="211D1F32" w:rsidR="25957B7B" w:rsidRDefault="25957B7B" w:rsidP="000C2C26">
      <w:pPr>
        <w:spacing w:before="120" w:after="120"/>
        <w:rPr>
          <w:rFonts w:ascii="Arial" w:eastAsia="Arial" w:hAnsi="Arial" w:cs="Arial"/>
        </w:rPr>
      </w:pPr>
      <w:r w:rsidRPr="6720883D">
        <w:rPr>
          <w:rFonts w:ascii="Arial" w:eastAsia="Arial" w:hAnsi="Arial" w:cs="Arial"/>
        </w:rPr>
        <w:t>Essential and Desirable criteria will be assessed using a range of methods that may include: application form, interview, task or test, presentation of certificates or required document. Consideration will be given to candidates who may not hold all of the essential requirements but who can demonstrate equivalent and relevant experience.</w:t>
      </w:r>
    </w:p>
    <w:p w14:paraId="08F55E21" w14:textId="1CF36CFD" w:rsidR="25957B7B" w:rsidRDefault="25957B7B" w:rsidP="000C2C26">
      <w:pPr>
        <w:spacing w:after="0"/>
        <w:rPr>
          <w:rFonts w:ascii="Arial" w:eastAsia="Arial" w:hAnsi="Arial" w:cs="Arial"/>
          <w:b/>
          <w:bCs/>
        </w:rPr>
      </w:pPr>
      <w:r w:rsidRPr="6720883D">
        <w:rPr>
          <w:rFonts w:ascii="Arial" w:eastAsia="Arial" w:hAnsi="Arial" w:cs="Arial"/>
          <w:b/>
          <w:bCs/>
        </w:rPr>
        <w:t xml:space="preserve"> </w:t>
      </w:r>
    </w:p>
    <w:tbl>
      <w:tblPr>
        <w:tblW w:w="0" w:type="auto"/>
        <w:tblLook w:val="01E0" w:firstRow="1" w:lastRow="1" w:firstColumn="1" w:lastColumn="1" w:noHBand="0" w:noVBand="0"/>
      </w:tblPr>
      <w:tblGrid>
        <w:gridCol w:w="2005"/>
        <w:gridCol w:w="5297"/>
        <w:gridCol w:w="6636"/>
      </w:tblGrid>
      <w:tr w:rsidR="6720883D" w14:paraId="6FE6E668" w14:textId="77777777" w:rsidTr="000C2C26">
        <w:trPr>
          <w:trHeight w:val="300"/>
        </w:trPr>
        <w:tc>
          <w:tcPr>
            <w:tcW w:w="1485" w:type="dxa"/>
            <w:tcBorders>
              <w:top w:val="single" w:sz="8" w:space="0" w:color="auto"/>
              <w:left w:val="single" w:sz="8" w:space="0" w:color="auto"/>
              <w:bottom w:val="single" w:sz="8" w:space="0" w:color="auto"/>
              <w:right w:val="single" w:sz="8" w:space="0" w:color="auto"/>
            </w:tcBorders>
            <w:tcMar>
              <w:top w:w="29" w:type="dxa"/>
              <w:left w:w="115" w:type="dxa"/>
              <w:bottom w:w="29" w:type="dxa"/>
              <w:right w:w="115" w:type="dxa"/>
            </w:tcMar>
          </w:tcPr>
          <w:p w14:paraId="18D9DBE2" w14:textId="07FF964F" w:rsidR="6720883D" w:rsidRDefault="6720883D" w:rsidP="000C2C26">
            <w:pPr>
              <w:spacing w:after="0"/>
              <w:rPr>
                <w:rFonts w:ascii="Arial" w:eastAsia="Arial" w:hAnsi="Arial" w:cs="Arial"/>
                <w:b/>
                <w:bCs/>
              </w:rPr>
            </w:pPr>
            <w:r w:rsidRPr="6720883D">
              <w:rPr>
                <w:rFonts w:ascii="Arial" w:eastAsia="Arial" w:hAnsi="Arial" w:cs="Arial"/>
                <w:b/>
                <w:bCs/>
              </w:rPr>
              <w:t>ATTRIBUTES</w:t>
            </w:r>
          </w:p>
        </w:tc>
        <w:tc>
          <w:tcPr>
            <w:tcW w:w="5535" w:type="dxa"/>
            <w:tcBorders>
              <w:top w:val="single" w:sz="8" w:space="0" w:color="auto"/>
              <w:left w:val="single" w:sz="8" w:space="0" w:color="auto"/>
              <w:bottom w:val="single" w:sz="8" w:space="0" w:color="auto"/>
              <w:right w:val="single" w:sz="8" w:space="0" w:color="auto"/>
            </w:tcBorders>
            <w:tcMar>
              <w:top w:w="29" w:type="dxa"/>
              <w:left w:w="115" w:type="dxa"/>
              <w:bottom w:w="29" w:type="dxa"/>
              <w:right w:w="115" w:type="dxa"/>
            </w:tcMar>
          </w:tcPr>
          <w:p w14:paraId="32E8DF3E" w14:textId="7D3828CE" w:rsidR="6720883D" w:rsidRDefault="6720883D" w:rsidP="000C2C26">
            <w:pPr>
              <w:spacing w:after="0"/>
              <w:rPr>
                <w:rFonts w:ascii="Arial" w:eastAsia="Arial" w:hAnsi="Arial" w:cs="Arial"/>
                <w:b/>
                <w:bCs/>
              </w:rPr>
            </w:pPr>
            <w:r w:rsidRPr="6720883D">
              <w:rPr>
                <w:rFonts w:ascii="Arial" w:eastAsia="Arial" w:hAnsi="Arial" w:cs="Arial"/>
                <w:b/>
                <w:bCs/>
              </w:rPr>
              <w:t xml:space="preserve">MINIMUM/ESSENTIAL </w:t>
            </w:r>
          </w:p>
        </w:tc>
        <w:tc>
          <w:tcPr>
            <w:tcW w:w="7049" w:type="dxa"/>
            <w:tcBorders>
              <w:top w:val="single" w:sz="8" w:space="0" w:color="auto"/>
              <w:left w:val="single" w:sz="8" w:space="0" w:color="auto"/>
              <w:bottom w:val="single" w:sz="8" w:space="0" w:color="auto"/>
              <w:right w:val="single" w:sz="8" w:space="0" w:color="auto"/>
            </w:tcBorders>
            <w:tcMar>
              <w:top w:w="29" w:type="dxa"/>
              <w:left w:w="115" w:type="dxa"/>
              <w:bottom w:w="29" w:type="dxa"/>
              <w:right w:w="115" w:type="dxa"/>
            </w:tcMar>
          </w:tcPr>
          <w:p w14:paraId="65A0F32B" w14:textId="59F9D51F" w:rsidR="6720883D" w:rsidRDefault="6720883D" w:rsidP="000C2C26">
            <w:pPr>
              <w:spacing w:after="0"/>
              <w:rPr>
                <w:rFonts w:ascii="Arial" w:eastAsia="Arial" w:hAnsi="Arial" w:cs="Arial"/>
                <w:b/>
                <w:bCs/>
              </w:rPr>
            </w:pPr>
            <w:r w:rsidRPr="6720883D">
              <w:rPr>
                <w:rFonts w:ascii="Arial" w:eastAsia="Arial" w:hAnsi="Arial" w:cs="Arial"/>
                <w:b/>
                <w:bCs/>
              </w:rPr>
              <w:t xml:space="preserve">DESIRABLE </w:t>
            </w:r>
          </w:p>
        </w:tc>
      </w:tr>
      <w:tr w:rsidR="6720883D" w14:paraId="3CFA26EC" w14:textId="77777777" w:rsidTr="000C2C26">
        <w:trPr>
          <w:trHeight w:val="300"/>
        </w:trPr>
        <w:tc>
          <w:tcPr>
            <w:tcW w:w="1485" w:type="dxa"/>
            <w:tcBorders>
              <w:top w:val="single" w:sz="8" w:space="0" w:color="auto"/>
              <w:left w:val="single" w:sz="8" w:space="0" w:color="auto"/>
              <w:bottom w:val="single" w:sz="8" w:space="0" w:color="auto"/>
              <w:right w:val="single" w:sz="8" w:space="0" w:color="auto"/>
            </w:tcBorders>
            <w:tcMar>
              <w:top w:w="29" w:type="dxa"/>
              <w:left w:w="115" w:type="dxa"/>
              <w:bottom w:w="29" w:type="dxa"/>
              <w:right w:w="115" w:type="dxa"/>
            </w:tcMar>
          </w:tcPr>
          <w:p w14:paraId="42F84F9E" w14:textId="1FC1A478" w:rsidR="6720883D" w:rsidRDefault="6720883D" w:rsidP="000C2C26">
            <w:pPr>
              <w:spacing w:after="0"/>
              <w:rPr>
                <w:rFonts w:ascii="Arial" w:eastAsia="Arial" w:hAnsi="Arial" w:cs="Arial"/>
              </w:rPr>
            </w:pPr>
            <w:r w:rsidRPr="6720883D">
              <w:rPr>
                <w:rFonts w:ascii="Arial" w:eastAsia="Arial" w:hAnsi="Arial" w:cs="Arial"/>
              </w:rPr>
              <w:t>Experience</w:t>
            </w:r>
          </w:p>
        </w:tc>
        <w:tc>
          <w:tcPr>
            <w:tcW w:w="5535" w:type="dxa"/>
            <w:tcBorders>
              <w:top w:val="single" w:sz="8" w:space="0" w:color="auto"/>
              <w:left w:val="single" w:sz="8" w:space="0" w:color="auto"/>
              <w:bottom w:val="single" w:sz="8" w:space="0" w:color="auto"/>
              <w:right w:val="single" w:sz="8" w:space="0" w:color="auto"/>
            </w:tcBorders>
            <w:tcMar>
              <w:top w:w="29" w:type="dxa"/>
              <w:left w:w="115" w:type="dxa"/>
              <w:bottom w:w="29" w:type="dxa"/>
              <w:right w:w="115" w:type="dxa"/>
            </w:tcMar>
          </w:tcPr>
          <w:p w14:paraId="52D9BAEE" w14:textId="172A977A" w:rsidR="6720883D" w:rsidRDefault="6720883D" w:rsidP="000C2C26">
            <w:pPr>
              <w:pStyle w:val="ListParagraph"/>
              <w:numPr>
                <w:ilvl w:val="0"/>
                <w:numId w:val="6"/>
              </w:numPr>
              <w:spacing w:after="0"/>
              <w:ind w:left="417"/>
              <w:rPr>
                <w:rFonts w:ascii="Arial" w:eastAsia="Arial" w:hAnsi="Arial" w:cs="Arial"/>
              </w:rPr>
            </w:pPr>
            <w:r w:rsidRPr="6720883D">
              <w:rPr>
                <w:rFonts w:ascii="Arial" w:eastAsia="Arial" w:hAnsi="Arial" w:cs="Arial"/>
              </w:rPr>
              <w:t xml:space="preserve">At least </w:t>
            </w:r>
            <w:r w:rsidR="549930C8" w:rsidRPr="6720883D">
              <w:rPr>
                <w:rFonts w:ascii="Arial" w:eastAsia="Arial" w:hAnsi="Arial" w:cs="Arial"/>
              </w:rPr>
              <w:t xml:space="preserve">four </w:t>
            </w:r>
            <w:r w:rsidRPr="6720883D">
              <w:rPr>
                <w:rFonts w:ascii="Arial" w:eastAsia="Arial" w:hAnsi="Arial" w:cs="Arial"/>
              </w:rPr>
              <w:t>years administrative, teaching or learning support experience</w:t>
            </w:r>
          </w:p>
          <w:p w14:paraId="4F7E4E40" w14:textId="11E37860" w:rsidR="6720883D" w:rsidRDefault="6720883D" w:rsidP="000C2C26">
            <w:pPr>
              <w:pStyle w:val="ListParagraph"/>
              <w:numPr>
                <w:ilvl w:val="0"/>
                <w:numId w:val="6"/>
              </w:numPr>
              <w:spacing w:after="0"/>
              <w:ind w:left="417"/>
              <w:rPr>
                <w:rFonts w:ascii="Arial" w:eastAsia="Arial" w:hAnsi="Arial" w:cs="Arial"/>
              </w:rPr>
            </w:pPr>
            <w:r w:rsidRPr="6720883D">
              <w:rPr>
                <w:rFonts w:ascii="Arial" w:eastAsia="Arial" w:hAnsi="Arial" w:cs="Arial"/>
              </w:rPr>
              <w:t>Experience of managing processes/office-based systems</w:t>
            </w:r>
          </w:p>
          <w:p w14:paraId="3B6CFACC" w14:textId="2877F5B2" w:rsidR="6720883D" w:rsidRDefault="6720883D" w:rsidP="000C2C26">
            <w:pPr>
              <w:spacing w:after="0"/>
              <w:ind w:left="360"/>
              <w:rPr>
                <w:rFonts w:ascii="Arial" w:eastAsia="Arial" w:hAnsi="Arial" w:cs="Arial"/>
              </w:rPr>
            </w:pPr>
            <w:r w:rsidRPr="6720883D">
              <w:rPr>
                <w:rFonts w:ascii="Arial" w:eastAsia="Arial" w:hAnsi="Arial" w:cs="Arial"/>
              </w:rPr>
              <w:t>Use of a education or office based systems</w:t>
            </w:r>
          </w:p>
        </w:tc>
        <w:tc>
          <w:tcPr>
            <w:tcW w:w="7049" w:type="dxa"/>
            <w:tcBorders>
              <w:top w:val="single" w:sz="8" w:space="0" w:color="auto"/>
              <w:left w:val="single" w:sz="8" w:space="0" w:color="auto"/>
              <w:bottom w:val="single" w:sz="8" w:space="0" w:color="auto"/>
              <w:right w:val="single" w:sz="8" w:space="0" w:color="auto"/>
            </w:tcBorders>
            <w:tcMar>
              <w:top w:w="29" w:type="dxa"/>
              <w:left w:w="115" w:type="dxa"/>
              <w:bottom w:w="29" w:type="dxa"/>
              <w:right w:w="115" w:type="dxa"/>
            </w:tcMar>
          </w:tcPr>
          <w:p w14:paraId="1E617036" w14:textId="219A26C1" w:rsidR="6720883D" w:rsidRDefault="6720883D" w:rsidP="000C2C26">
            <w:pPr>
              <w:pStyle w:val="ListParagraph"/>
              <w:numPr>
                <w:ilvl w:val="0"/>
                <w:numId w:val="5"/>
              </w:numPr>
              <w:spacing w:after="0"/>
              <w:ind w:left="387"/>
              <w:rPr>
                <w:rFonts w:ascii="Arial" w:eastAsia="Arial" w:hAnsi="Arial" w:cs="Arial"/>
              </w:rPr>
            </w:pPr>
            <w:r w:rsidRPr="6720883D">
              <w:rPr>
                <w:rFonts w:ascii="Arial" w:eastAsia="Arial" w:hAnsi="Arial" w:cs="Arial"/>
              </w:rPr>
              <w:t xml:space="preserve">Experience of working with an examination setting. </w:t>
            </w:r>
          </w:p>
          <w:p w14:paraId="7A9F0CBA" w14:textId="70D92BB2" w:rsidR="6720883D" w:rsidRDefault="6720883D" w:rsidP="000C2C26">
            <w:pPr>
              <w:pStyle w:val="ListParagraph"/>
              <w:numPr>
                <w:ilvl w:val="0"/>
                <w:numId w:val="5"/>
              </w:numPr>
              <w:spacing w:after="0"/>
              <w:ind w:left="387"/>
              <w:rPr>
                <w:rFonts w:ascii="Arial" w:eastAsia="Arial" w:hAnsi="Arial" w:cs="Arial"/>
              </w:rPr>
            </w:pPr>
            <w:r w:rsidRPr="6720883D">
              <w:rPr>
                <w:rFonts w:ascii="Arial" w:eastAsia="Arial" w:hAnsi="Arial" w:cs="Arial"/>
              </w:rPr>
              <w:t>Working with people with learning difficulties and/or disabilities</w:t>
            </w:r>
          </w:p>
          <w:p w14:paraId="72047413" w14:textId="67F073C1" w:rsidR="6720883D" w:rsidRDefault="6720883D" w:rsidP="000C2C26">
            <w:pPr>
              <w:pStyle w:val="ListParagraph"/>
              <w:numPr>
                <w:ilvl w:val="0"/>
                <w:numId w:val="5"/>
              </w:numPr>
              <w:spacing w:after="0"/>
              <w:ind w:left="387"/>
              <w:rPr>
                <w:rFonts w:ascii="Arial" w:eastAsia="Arial" w:hAnsi="Arial" w:cs="Arial"/>
              </w:rPr>
            </w:pPr>
            <w:r w:rsidRPr="6720883D">
              <w:rPr>
                <w:rFonts w:ascii="Arial" w:eastAsia="Arial" w:hAnsi="Arial" w:cs="Arial"/>
              </w:rPr>
              <w:t>Working within an educational setting</w:t>
            </w:r>
          </w:p>
          <w:p w14:paraId="3AB000E4" w14:textId="23EB2E2D" w:rsidR="6720883D" w:rsidRDefault="6720883D" w:rsidP="000C2C26">
            <w:pPr>
              <w:pStyle w:val="ListParagraph"/>
              <w:numPr>
                <w:ilvl w:val="0"/>
                <w:numId w:val="5"/>
              </w:numPr>
              <w:spacing w:after="0"/>
              <w:ind w:left="387"/>
              <w:rPr>
                <w:rFonts w:ascii="Arial" w:eastAsia="Arial" w:hAnsi="Arial" w:cs="Arial"/>
              </w:rPr>
            </w:pPr>
            <w:r w:rsidRPr="6720883D">
              <w:rPr>
                <w:rFonts w:ascii="Arial" w:eastAsia="Arial" w:hAnsi="Arial" w:cs="Arial"/>
              </w:rPr>
              <w:t>Experience of supervising or supporting staff or volunteers.</w:t>
            </w:r>
          </w:p>
        </w:tc>
      </w:tr>
      <w:tr w:rsidR="6720883D" w14:paraId="4231271A" w14:textId="77777777" w:rsidTr="000C2C26">
        <w:trPr>
          <w:trHeight w:val="300"/>
        </w:trPr>
        <w:tc>
          <w:tcPr>
            <w:tcW w:w="1485" w:type="dxa"/>
            <w:tcBorders>
              <w:top w:val="single" w:sz="8" w:space="0" w:color="auto"/>
              <w:left w:val="single" w:sz="8" w:space="0" w:color="auto"/>
              <w:bottom w:val="single" w:sz="8" w:space="0" w:color="auto"/>
              <w:right w:val="single" w:sz="8" w:space="0" w:color="auto"/>
            </w:tcBorders>
            <w:tcMar>
              <w:top w:w="29" w:type="dxa"/>
              <w:left w:w="115" w:type="dxa"/>
              <w:bottom w:w="29" w:type="dxa"/>
              <w:right w:w="115" w:type="dxa"/>
            </w:tcMar>
          </w:tcPr>
          <w:p w14:paraId="1DA4BCFE" w14:textId="7C2562BB" w:rsidR="6720883D" w:rsidRDefault="6720883D" w:rsidP="000C2C26">
            <w:pPr>
              <w:spacing w:after="0"/>
              <w:rPr>
                <w:rFonts w:ascii="Arial" w:eastAsia="Arial" w:hAnsi="Arial" w:cs="Arial"/>
              </w:rPr>
            </w:pPr>
            <w:r w:rsidRPr="6720883D">
              <w:rPr>
                <w:rFonts w:ascii="Arial" w:eastAsia="Arial" w:hAnsi="Arial" w:cs="Arial"/>
              </w:rPr>
              <w:t>Knowledge/skills</w:t>
            </w:r>
          </w:p>
        </w:tc>
        <w:tc>
          <w:tcPr>
            <w:tcW w:w="5535" w:type="dxa"/>
            <w:tcBorders>
              <w:top w:val="single" w:sz="8" w:space="0" w:color="auto"/>
              <w:left w:val="single" w:sz="8" w:space="0" w:color="auto"/>
              <w:bottom w:val="single" w:sz="8" w:space="0" w:color="auto"/>
              <w:right w:val="single" w:sz="8" w:space="0" w:color="auto"/>
            </w:tcBorders>
            <w:tcMar>
              <w:top w:w="29" w:type="dxa"/>
              <w:left w:w="115" w:type="dxa"/>
              <w:bottom w:w="29" w:type="dxa"/>
              <w:right w:w="115" w:type="dxa"/>
            </w:tcMar>
          </w:tcPr>
          <w:p w14:paraId="73210115" w14:textId="4C8D187B" w:rsidR="6720883D" w:rsidRDefault="6720883D" w:rsidP="000C2C26">
            <w:pPr>
              <w:pStyle w:val="ListParagraph"/>
              <w:numPr>
                <w:ilvl w:val="0"/>
                <w:numId w:val="4"/>
              </w:numPr>
              <w:spacing w:after="0"/>
              <w:ind w:left="366"/>
              <w:rPr>
                <w:rFonts w:ascii="Arial" w:eastAsia="Arial" w:hAnsi="Arial" w:cs="Arial"/>
              </w:rPr>
            </w:pPr>
            <w:r w:rsidRPr="6720883D">
              <w:rPr>
                <w:rFonts w:ascii="Arial" w:eastAsia="Arial" w:hAnsi="Arial" w:cs="Arial"/>
              </w:rPr>
              <w:t xml:space="preserve">A high level of ICT capability </w:t>
            </w:r>
          </w:p>
          <w:p w14:paraId="06DBE4F9" w14:textId="4D06F13D" w:rsidR="6720883D" w:rsidRDefault="6720883D" w:rsidP="000C2C26">
            <w:pPr>
              <w:pStyle w:val="ListParagraph"/>
              <w:numPr>
                <w:ilvl w:val="0"/>
                <w:numId w:val="4"/>
              </w:numPr>
              <w:spacing w:after="0"/>
              <w:ind w:left="366"/>
              <w:rPr>
                <w:rFonts w:ascii="Arial" w:eastAsia="Arial" w:hAnsi="Arial" w:cs="Arial"/>
              </w:rPr>
            </w:pPr>
            <w:r w:rsidRPr="6720883D">
              <w:rPr>
                <w:rFonts w:ascii="Arial" w:eastAsia="Arial" w:hAnsi="Arial" w:cs="Arial"/>
              </w:rPr>
              <w:t>Excellent interpersonal, verbal and written communication and organisational skills</w:t>
            </w:r>
          </w:p>
          <w:p w14:paraId="7DA526AC" w14:textId="6B375225" w:rsidR="6720883D" w:rsidRDefault="6720883D" w:rsidP="000C2C26">
            <w:pPr>
              <w:pStyle w:val="ListParagraph"/>
              <w:numPr>
                <w:ilvl w:val="0"/>
                <w:numId w:val="4"/>
              </w:numPr>
              <w:spacing w:after="0"/>
              <w:ind w:left="366"/>
              <w:rPr>
                <w:rFonts w:ascii="Arial" w:eastAsia="Arial" w:hAnsi="Arial" w:cs="Arial"/>
              </w:rPr>
            </w:pPr>
            <w:r w:rsidRPr="6720883D">
              <w:rPr>
                <w:rFonts w:ascii="Arial" w:eastAsia="Arial" w:hAnsi="Arial" w:cs="Arial"/>
              </w:rPr>
              <w:t>Awareness of health &amp; safety practices and guidelines</w:t>
            </w:r>
          </w:p>
          <w:p w14:paraId="1D7A47DB" w14:textId="03E377BE" w:rsidR="6720883D" w:rsidRDefault="6720883D" w:rsidP="000C2C26">
            <w:pPr>
              <w:spacing w:after="0"/>
              <w:ind w:left="366"/>
              <w:rPr>
                <w:rFonts w:ascii="Arial" w:eastAsia="Arial" w:hAnsi="Arial" w:cs="Arial"/>
              </w:rPr>
            </w:pPr>
            <w:r w:rsidRPr="6720883D">
              <w:rPr>
                <w:rFonts w:ascii="Arial" w:eastAsia="Arial" w:hAnsi="Arial" w:cs="Arial"/>
              </w:rPr>
              <w:t xml:space="preserve"> </w:t>
            </w:r>
          </w:p>
        </w:tc>
        <w:tc>
          <w:tcPr>
            <w:tcW w:w="7049" w:type="dxa"/>
            <w:tcBorders>
              <w:top w:val="single" w:sz="8" w:space="0" w:color="auto"/>
              <w:left w:val="single" w:sz="8" w:space="0" w:color="auto"/>
              <w:bottom w:val="single" w:sz="8" w:space="0" w:color="auto"/>
              <w:right w:val="single" w:sz="8" w:space="0" w:color="auto"/>
            </w:tcBorders>
            <w:tcMar>
              <w:top w:w="29" w:type="dxa"/>
              <w:left w:w="115" w:type="dxa"/>
              <w:bottom w:w="29" w:type="dxa"/>
              <w:right w:w="115" w:type="dxa"/>
            </w:tcMar>
          </w:tcPr>
          <w:p w14:paraId="451AC64E" w14:textId="7E043C77" w:rsidR="6720883D" w:rsidRDefault="6720883D" w:rsidP="000C2C26">
            <w:pPr>
              <w:pStyle w:val="ListParagraph"/>
              <w:numPr>
                <w:ilvl w:val="0"/>
                <w:numId w:val="4"/>
              </w:numPr>
              <w:spacing w:after="0"/>
              <w:ind w:left="334" w:hanging="334"/>
              <w:rPr>
                <w:rFonts w:ascii="Arial" w:eastAsia="Arial" w:hAnsi="Arial" w:cs="Arial"/>
              </w:rPr>
            </w:pPr>
            <w:r w:rsidRPr="6720883D">
              <w:rPr>
                <w:rFonts w:ascii="Arial" w:eastAsia="Arial" w:hAnsi="Arial" w:cs="Arial"/>
              </w:rPr>
              <w:t>Good working knowledge of Office or equivalent in particular Microsoft Word, Excel and Teams</w:t>
            </w:r>
          </w:p>
          <w:p w14:paraId="3480B13D" w14:textId="34A3D24A" w:rsidR="6720883D" w:rsidRDefault="6720883D" w:rsidP="000C2C26">
            <w:pPr>
              <w:pStyle w:val="ListParagraph"/>
              <w:numPr>
                <w:ilvl w:val="0"/>
                <w:numId w:val="4"/>
              </w:numPr>
              <w:spacing w:after="0"/>
              <w:ind w:left="334" w:hanging="334"/>
              <w:rPr>
                <w:rFonts w:ascii="Arial" w:eastAsia="Arial" w:hAnsi="Arial" w:cs="Arial"/>
              </w:rPr>
            </w:pPr>
            <w:r w:rsidRPr="6720883D">
              <w:rPr>
                <w:rFonts w:ascii="Arial" w:eastAsia="Arial" w:hAnsi="Arial" w:cs="Arial"/>
              </w:rPr>
              <w:t xml:space="preserve">Understanding of enabling technologies </w:t>
            </w:r>
          </w:p>
          <w:p w14:paraId="773093CA" w14:textId="7527CB3C" w:rsidR="6720883D" w:rsidRDefault="6720883D" w:rsidP="000C2C26">
            <w:pPr>
              <w:pStyle w:val="ListParagraph"/>
              <w:numPr>
                <w:ilvl w:val="0"/>
                <w:numId w:val="4"/>
              </w:numPr>
              <w:spacing w:after="0"/>
              <w:ind w:left="334" w:hanging="334"/>
              <w:rPr>
                <w:rFonts w:ascii="Arial" w:eastAsia="Arial" w:hAnsi="Arial" w:cs="Arial"/>
              </w:rPr>
            </w:pPr>
            <w:r w:rsidRPr="6720883D">
              <w:rPr>
                <w:rFonts w:ascii="Arial" w:eastAsia="Arial" w:hAnsi="Arial" w:cs="Arial"/>
              </w:rPr>
              <w:t>A willingness to learn and undertaking training as required</w:t>
            </w:r>
          </w:p>
          <w:p w14:paraId="6018353C" w14:textId="4CDD01BE" w:rsidR="6720883D" w:rsidRDefault="6720883D" w:rsidP="000C2C26">
            <w:pPr>
              <w:spacing w:after="0"/>
              <w:ind w:left="334"/>
              <w:rPr>
                <w:rFonts w:ascii="Arial" w:eastAsia="Arial" w:hAnsi="Arial" w:cs="Arial"/>
                <w:b/>
                <w:bCs/>
              </w:rPr>
            </w:pPr>
            <w:r w:rsidRPr="6720883D">
              <w:rPr>
                <w:rFonts w:ascii="Arial" w:eastAsia="Arial" w:hAnsi="Arial" w:cs="Arial"/>
                <w:b/>
                <w:bCs/>
              </w:rPr>
              <w:t xml:space="preserve"> </w:t>
            </w:r>
          </w:p>
        </w:tc>
      </w:tr>
      <w:tr w:rsidR="6720883D" w14:paraId="44093AC7" w14:textId="77777777" w:rsidTr="000C2C26">
        <w:trPr>
          <w:trHeight w:val="300"/>
        </w:trPr>
        <w:tc>
          <w:tcPr>
            <w:tcW w:w="1485" w:type="dxa"/>
            <w:tcBorders>
              <w:top w:val="single" w:sz="8" w:space="0" w:color="auto"/>
              <w:left w:val="single" w:sz="8" w:space="0" w:color="auto"/>
              <w:bottom w:val="single" w:sz="8" w:space="0" w:color="auto"/>
              <w:right w:val="single" w:sz="8" w:space="0" w:color="auto"/>
            </w:tcBorders>
            <w:tcMar>
              <w:top w:w="29" w:type="dxa"/>
              <w:left w:w="115" w:type="dxa"/>
              <w:bottom w:w="29" w:type="dxa"/>
              <w:right w:w="115" w:type="dxa"/>
            </w:tcMar>
          </w:tcPr>
          <w:p w14:paraId="0E3C8B6A" w14:textId="7273973F" w:rsidR="6720883D" w:rsidRDefault="6720883D" w:rsidP="000C2C26">
            <w:pPr>
              <w:spacing w:after="0"/>
              <w:rPr>
                <w:rFonts w:ascii="Arial" w:eastAsia="Arial" w:hAnsi="Arial" w:cs="Arial"/>
              </w:rPr>
            </w:pPr>
            <w:r w:rsidRPr="6720883D">
              <w:rPr>
                <w:rFonts w:ascii="Arial" w:eastAsia="Arial" w:hAnsi="Arial" w:cs="Arial"/>
              </w:rPr>
              <w:t>Qualifications and training</w:t>
            </w:r>
          </w:p>
        </w:tc>
        <w:tc>
          <w:tcPr>
            <w:tcW w:w="5535" w:type="dxa"/>
            <w:tcBorders>
              <w:top w:val="single" w:sz="8" w:space="0" w:color="auto"/>
              <w:left w:val="single" w:sz="8" w:space="0" w:color="auto"/>
              <w:bottom w:val="single" w:sz="8" w:space="0" w:color="auto"/>
              <w:right w:val="single" w:sz="8" w:space="0" w:color="auto"/>
            </w:tcBorders>
            <w:tcMar>
              <w:top w:w="29" w:type="dxa"/>
              <w:left w:w="115" w:type="dxa"/>
              <w:bottom w:w="29" w:type="dxa"/>
              <w:right w:w="115" w:type="dxa"/>
            </w:tcMar>
          </w:tcPr>
          <w:p w14:paraId="68EAAA57" w14:textId="33C2916E" w:rsidR="6720883D" w:rsidRDefault="6720883D" w:rsidP="000C2C26">
            <w:pPr>
              <w:pStyle w:val="ListParagraph"/>
              <w:numPr>
                <w:ilvl w:val="0"/>
                <w:numId w:val="4"/>
              </w:numPr>
              <w:spacing w:after="0"/>
              <w:ind w:left="347" w:hanging="347"/>
              <w:rPr>
                <w:rFonts w:ascii="Arial" w:eastAsia="Arial" w:hAnsi="Arial" w:cs="Arial"/>
              </w:rPr>
            </w:pPr>
            <w:r w:rsidRPr="6720883D">
              <w:rPr>
                <w:rFonts w:ascii="Arial" w:eastAsia="Arial" w:hAnsi="Arial" w:cs="Arial"/>
              </w:rPr>
              <w:t>Minimum Level 3 qualification</w:t>
            </w:r>
          </w:p>
          <w:p w14:paraId="38E99BAA" w14:textId="1943AF54" w:rsidR="6720883D" w:rsidRDefault="6720883D" w:rsidP="000C2C26">
            <w:pPr>
              <w:pStyle w:val="ListParagraph"/>
              <w:numPr>
                <w:ilvl w:val="0"/>
                <w:numId w:val="4"/>
              </w:numPr>
              <w:spacing w:after="0"/>
              <w:ind w:left="347" w:hanging="347"/>
              <w:rPr>
                <w:rFonts w:ascii="Arial" w:eastAsia="Arial" w:hAnsi="Arial" w:cs="Arial"/>
              </w:rPr>
            </w:pPr>
            <w:r w:rsidRPr="6720883D">
              <w:rPr>
                <w:rFonts w:ascii="Arial" w:eastAsia="Arial" w:hAnsi="Arial" w:cs="Arial"/>
              </w:rPr>
              <w:t>GCSE English/Maths Grade C or above.</w:t>
            </w:r>
          </w:p>
        </w:tc>
        <w:tc>
          <w:tcPr>
            <w:tcW w:w="7049" w:type="dxa"/>
            <w:tcBorders>
              <w:top w:val="single" w:sz="8" w:space="0" w:color="auto"/>
              <w:left w:val="single" w:sz="8" w:space="0" w:color="auto"/>
              <w:bottom w:val="single" w:sz="8" w:space="0" w:color="auto"/>
              <w:right w:val="single" w:sz="8" w:space="0" w:color="auto"/>
            </w:tcBorders>
            <w:tcMar>
              <w:top w:w="29" w:type="dxa"/>
              <w:left w:w="115" w:type="dxa"/>
              <w:bottom w:w="29" w:type="dxa"/>
              <w:right w:w="115" w:type="dxa"/>
            </w:tcMar>
          </w:tcPr>
          <w:p w14:paraId="1128ABC8" w14:textId="6A0F836B" w:rsidR="6720883D" w:rsidRDefault="6720883D" w:rsidP="000C2C26">
            <w:pPr>
              <w:pStyle w:val="ListParagraph"/>
              <w:numPr>
                <w:ilvl w:val="0"/>
                <w:numId w:val="4"/>
              </w:numPr>
              <w:spacing w:after="0"/>
              <w:ind w:left="334" w:hanging="334"/>
              <w:rPr>
                <w:rFonts w:ascii="Arial" w:eastAsia="Arial" w:hAnsi="Arial" w:cs="Arial"/>
              </w:rPr>
            </w:pPr>
            <w:r w:rsidRPr="6720883D">
              <w:rPr>
                <w:rFonts w:ascii="Arial" w:eastAsia="Arial" w:hAnsi="Arial" w:cs="Arial"/>
              </w:rPr>
              <w:t>ECDL, MS Office,  ITQ L2 or similar</w:t>
            </w:r>
          </w:p>
          <w:p w14:paraId="00B3E322" w14:textId="04ABB675" w:rsidR="6720883D" w:rsidRDefault="6720883D" w:rsidP="000C2C26">
            <w:pPr>
              <w:pStyle w:val="ListParagraph"/>
              <w:numPr>
                <w:ilvl w:val="0"/>
                <w:numId w:val="4"/>
              </w:numPr>
              <w:spacing w:after="0"/>
              <w:ind w:left="334" w:hanging="334"/>
              <w:rPr>
                <w:rFonts w:ascii="Arial" w:eastAsia="Arial" w:hAnsi="Arial" w:cs="Arial"/>
              </w:rPr>
            </w:pPr>
            <w:r w:rsidRPr="6720883D">
              <w:rPr>
                <w:rFonts w:ascii="Arial" w:eastAsia="Arial" w:hAnsi="Arial" w:cs="Arial"/>
              </w:rPr>
              <w:t xml:space="preserve">BTEC L4 Examinations Management qualification </w:t>
            </w:r>
          </w:p>
        </w:tc>
      </w:tr>
      <w:tr w:rsidR="6720883D" w14:paraId="6DB6A8EE" w14:textId="77777777" w:rsidTr="000C2C26">
        <w:trPr>
          <w:trHeight w:val="300"/>
        </w:trPr>
        <w:tc>
          <w:tcPr>
            <w:tcW w:w="1485" w:type="dxa"/>
            <w:tcBorders>
              <w:top w:val="single" w:sz="8" w:space="0" w:color="auto"/>
              <w:left w:val="single" w:sz="8" w:space="0" w:color="auto"/>
              <w:bottom w:val="single" w:sz="8" w:space="0" w:color="auto"/>
              <w:right w:val="single" w:sz="8" w:space="0" w:color="auto"/>
            </w:tcBorders>
            <w:tcMar>
              <w:top w:w="29" w:type="dxa"/>
              <w:left w:w="115" w:type="dxa"/>
              <w:bottom w:w="29" w:type="dxa"/>
              <w:right w:w="115" w:type="dxa"/>
            </w:tcMar>
          </w:tcPr>
          <w:p w14:paraId="0912DEF9" w14:textId="5D4AC06C" w:rsidR="6720883D" w:rsidRDefault="6720883D" w:rsidP="000C2C26">
            <w:pPr>
              <w:spacing w:after="0"/>
              <w:rPr>
                <w:rFonts w:ascii="Arial" w:eastAsia="Arial" w:hAnsi="Arial" w:cs="Arial"/>
              </w:rPr>
            </w:pPr>
            <w:r w:rsidRPr="6720883D">
              <w:rPr>
                <w:rFonts w:ascii="Arial" w:eastAsia="Arial" w:hAnsi="Arial" w:cs="Arial"/>
              </w:rPr>
              <w:t>Aptitudes and abilities</w:t>
            </w:r>
          </w:p>
        </w:tc>
        <w:tc>
          <w:tcPr>
            <w:tcW w:w="5535" w:type="dxa"/>
            <w:tcBorders>
              <w:top w:val="single" w:sz="8" w:space="0" w:color="auto"/>
              <w:left w:val="single" w:sz="8" w:space="0" w:color="auto"/>
              <w:bottom w:val="single" w:sz="8" w:space="0" w:color="auto"/>
              <w:right w:val="single" w:sz="8" w:space="0" w:color="auto"/>
            </w:tcBorders>
            <w:tcMar>
              <w:top w:w="29" w:type="dxa"/>
              <w:left w:w="115" w:type="dxa"/>
              <w:bottom w:w="29" w:type="dxa"/>
              <w:right w:w="115" w:type="dxa"/>
            </w:tcMar>
          </w:tcPr>
          <w:p w14:paraId="5649A8D6" w14:textId="1271329C" w:rsidR="6720883D" w:rsidRDefault="6720883D" w:rsidP="000C2C26">
            <w:pPr>
              <w:pStyle w:val="ListParagraph"/>
              <w:numPr>
                <w:ilvl w:val="0"/>
                <w:numId w:val="3"/>
              </w:numPr>
              <w:spacing w:after="0"/>
              <w:ind w:left="360"/>
              <w:rPr>
                <w:rFonts w:ascii="Arial" w:eastAsia="Arial" w:hAnsi="Arial" w:cs="Arial"/>
              </w:rPr>
            </w:pPr>
            <w:r w:rsidRPr="6720883D">
              <w:rPr>
                <w:rFonts w:ascii="Arial" w:eastAsia="Arial" w:hAnsi="Arial" w:cs="Arial"/>
              </w:rPr>
              <w:t>Excellent organisational skills</w:t>
            </w:r>
          </w:p>
          <w:p w14:paraId="306D7102" w14:textId="2AB30DE5" w:rsidR="6720883D" w:rsidRDefault="6720883D" w:rsidP="000C2C26">
            <w:pPr>
              <w:pStyle w:val="ListParagraph"/>
              <w:numPr>
                <w:ilvl w:val="0"/>
                <w:numId w:val="3"/>
              </w:numPr>
              <w:spacing w:after="0"/>
              <w:ind w:left="360"/>
              <w:rPr>
                <w:rFonts w:ascii="Arial" w:eastAsia="Arial" w:hAnsi="Arial" w:cs="Arial"/>
              </w:rPr>
            </w:pPr>
            <w:r w:rsidRPr="6720883D">
              <w:rPr>
                <w:rFonts w:ascii="Arial" w:eastAsia="Arial" w:hAnsi="Arial" w:cs="Arial"/>
              </w:rPr>
              <w:t>Maintain confidentiality of all work undertaken</w:t>
            </w:r>
          </w:p>
          <w:p w14:paraId="175DE030" w14:textId="1BCD39DB" w:rsidR="6720883D" w:rsidRDefault="6720883D" w:rsidP="000C2C26">
            <w:pPr>
              <w:pStyle w:val="ListParagraph"/>
              <w:numPr>
                <w:ilvl w:val="0"/>
                <w:numId w:val="3"/>
              </w:numPr>
              <w:spacing w:after="0"/>
              <w:ind w:left="360"/>
              <w:rPr>
                <w:rFonts w:ascii="Arial" w:eastAsia="Arial" w:hAnsi="Arial" w:cs="Arial"/>
              </w:rPr>
            </w:pPr>
            <w:r w:rsidRPr="6720883D">
              <w:rPr>
                <w:rFonts w:ascii="Arial" w:eastAsia="Arial" w:hAnsi="Arial" w:cs="Arial"/>
              </w:rPr>
              <w:t>Excellent communicator</w:t>
            </w:r>
          </w:p>
          <w:p w14:paraId="1A2EE26B" w14:textId="1F32C405" w:rsidR="6720883D" w:rsidRDefault="6720883D" w:rsidP="000C2C26">
            <w:pPr>
              <w:pStyle w:val="ListParagraph"/>
              <w:numPr>
                <w:ilvl w:val="0"/>
                <w:numId w:val="3"/>
              </w:numPr>
              <w:spacing w:after="0"/>
              <w:ind w:left="360"/>
              <w:rPr>
                <w:rFonts w:ascii="Arial" w:eastAsia="Arial" w:hAnsi="Arial" w:cs="Arial"/>
              </w:rPr>
            </w:pPr>
            <w:r w:rsidRPr="6720883D">
              <w:rPr>
                <w:rFonts w:ascii="Arial" w:eastAsia="Arial" w:hAnsi="Arial" w:cs="Arial"/>
              </w:rPr>
              <w:lastRenderedPageBreak/>
              <w:t>High level of accuracy and attention to detail</w:t>
            </w:r>
          </w:p>
          <w:p w14:paraId="22232C8E" w14:textId="102F205C" w:rsidR="6720883D" w:rsidRDefault="6720883D" w:rsidP="000C2C26">
            <w:pPr>
              <w:pStyle w:val="ListParagraph"/>
              <w:numPr>
                <w:ilvl w:val="0"/>
                <w:numId w:val="3"/>
              </w:numPr>
              <w:spacing w:after="0"/>
              <w:ind w:left="360"/>
              <w:rPr>
                <w:rFonts w:ascii="Arial" w:eastAsia="Arial" w:hAnsi="Arial" w:cs="Arial"/>
              </w:rPr>
            </w:pPr>
            <w:r w:rsidRPr="6720883D">
              <w:rPr>
                <w:rFonts w:ascii="Arial" w:eastAsia="Arial" w:hAnsi="Arial" w:cs="Arial"/>
              </w:rPr>
              <w:t xml:space="preserve">Ability to work independently, and as part of a team </w:t>
            </w:r>
          </w:p>
          <w:p w14:paraId="0EFFD8E3" w14:textId="096BCD80" w:rsidR="6720883D" w:rsidRDefault="6720883D" w:rsidP="000C2C26">
            <w:pPr>
              <w:pStyle w:val="ListParagraph"/>
              <w:numPr>
                <w:ilvl w:val="0"/>
                <w:numId w:val="3"/>
              </w:numPr>
              <w:spacing w:after="0"/>
              <w:ind w:left="360"/>
              <w:rPr>
                <w:rFonts w:ascii="Arial" w:eastAsia="Arial" w:hAnsi="Arial" w:cs="Arial"/>
              </w:rPr>
            </w:pPr>
            <w:r w:rsidRPr="6720883D">
              <w:rPr>
                <w:rFonts w:ascii="Arial" w:eastAsia="Arial" w:hAnsi="Arial" w:cs="Arial"/>
              </w:rPr>
              <w:t>Work effectively under pressure and to deadlines</w:t>
            </w:r>
          </w:p>
          <w:p w14:paraId="0C669769" w14:textId="33233EE3" w:rsidR="6720883D" w:rsidRDefault="6720883D" w:rsidP="000C2C26">
            <w:pPr>
              <w:pStyle w:val="ListParagraph"/>
              <w:numPr>
                <w:ilvl w:val="0"/>
                <w:numId w:val="3"/>
              </w:numPr>
              <w:spacing w:after="0"/>
              <w:ind w:left="360"/>
              <w:rPr>
                <w:rFonts w:ascii="Arial" w:eastAsia="Arial" w:hAnsi="Arial" w:cs="Arial"/>
              </w:rPr>
            </w:pPr>
            <w:r w:rsidRPr="6720883D">
              <w:rPr>
                <w:rFonts w:ascii="Arial" w:eastAsia="Arial" w:hAnsi="Arial" w:cs="Arial"/>
              </w:rPr>
              <w:t>Ability to prioritise a demanding workload</w:t>
            </w:r>
          </w:p>
          <w:p w14:paraId="79921F27" w14:textId="07ABD734" w:rsidR="6720883D" w:rsidRDefault="6720883D" w:rsidP="000C2C26">
            <w:pPr>
              <w:pStyle w:val="ListParagraph"/>
              <w:numPr>
                <w:ilvl w:val="0"/>
                <w:numId w:val="3"/>
              </w:numPr>
              <w:spacing w:after="0"/>
              <w:ind w:left="360"/>
              <w:rPr>
                <w:rFonts w:ascii="Arial" w:eastAsia="Arial" w:hAnsi="Arial" w:cs="Arial"/>
              </w:rPr>
            </w:pPr>
            <w:r w:rsidRPr="6720883D">
              <w:rPr>
                <w:rFonts w:ascii="Arial" w:eastAsia="Arial" w:hAnsi="Arial" w:cs="Arial"/>
              </w:rPr>
              <w:t>Ability to make decisions under pressure</w:t>
            </w:r>
          </w:p>
        </w:tc>
        <w:tc>
          <w:tcPr>
            <w:tcW w:w="7049" w:type="dxa"/>
            <w:tcBorders>
              <w:top w:val="single" w:sz="8" w:space="0" w:color="auto"/>
              <w:left w:val="single" w:sz="8" w:space="0" w:color="auto"/>
              <w:bottom w:val="single" w:sz="8" w:space="0" w:color="auto"/>
              <w:right w:val="single" w:sz="8" w:space="0" w:color="auto"/>
            </w:tcBorders>
            <w:tcMar>
              <w:top w:w="29" w:type="dxa"/>
              <w:left w:w="115" w:type="dxa"/>
              <w:bottom w:w="29" w:type="dxa"/>
              <w:right w:w="115" w:type="dxa"/>
            </w:tcMar>
          </w:tcPr>
          <w:p w14:paraId="5887EFFD" w14:textId="23F458E4" w:rsidR="6720883D" w:rsidRDefault="6720883D" w:rsidP="000C2C26">
            <w:pPr>
              <w:pStyle w:val="ListParagraph"/>
              <w:numPr>
                <w:ilvl w:val="0"/>
                <w:numId w:val="5"/>
              </w:numPr>
              <w:spacing w:after="0"/>
              <w:ind w:left="387"/>
              <w:rPr>
                <w:rFonts w:ascii="Arial" w:eastAsia="Arial" w:hAnsi="Arial" w:cs="Arial"/>
              </w:rPr>
            </w:pPr>
            <w:r w:rsidRPr="6720883D">
              <w:rPr>
                <w:rFonts w:ascii="Arial" w:eastAsia="Arial" w:hAnsi="Arial" w:cs="Arial"/>
              </w:rPr>
              <w:lastRenderedPageBreak/>
              <w:t>Experience of managing resources, including people.</w:t>
            </w:r>
          </w:p>
          <w:p w14:paraId="0E3B6B54" w14:textId="2388A331" w:rsidR="6720883D" w:rsidRDefault="6720883D" w:rsidP="000C2C26">
            <w:pPr>
              <w:pStyle w:val="ListParagraph"/>
              <w:numPr>
                <w:ilvl w:val="0"/>
                <w:numId w:val="5"/>
              </w:numPr>
              <w:spacing w:after="0"/>
              <w:ind w:left="387"/>
              <w:rPr>
                <w:rFonts w:ascii="Arial" w:eastAsia="Arial" w:hAnsi="Arial" w:cs="Arial"/>
              </w:rPr>
            </w:pPr>
            <w:r w:rsidRPr="6720883D">
              <w:rPr>
                <w:rFonts w:ascii="Arial" w:eastAsia="Arial" w:hAnsi="Arial" w:cs="Arial"/>
              </w:rPr>
              <w:t>Be able to work with all levels of ability.</w:t>
            </w:r>
          </w:p>
          <w:p w14:paraId="69D4DF30" w14:textId="314F3DB3" w:rsidR="6720883D" w:rsidRDefault="6720883D" w:rsidP="000C2C26">
            <w:pPr>
              <w:pStyle w:val="ListParagraph"/>
              <w:numPr>
                <w:ilvl w:val="0"/>
                <w:numId w:val="5"/>
              </w:numPr>
              <w:spacing w:after="0"/>
              <w:ind w:left="387"/>
              <w:rPr>
                <w:rFonts w:ascii="Arial" w:eastAsia="Arial" w:hAnsi="Arial" w:cs="Arial"/>
              </w:rPr>
            </w:pPr>
            <w:r w:rsidRPr="6720883D">
              <w:rPr>
                <w:rFonts w:ascii="Arial" w:eastAsia="Arial" w:hAnsi="Arial" w:cs="Arial"/>
              </w:rPr>
              <w:t>Ability and willingness to support others in the examination procedures</w:t>
            </w:r>
          </w:p>
          <w:p w14:paraId="08D284AE" w14:textId="2D38742B" w:rsidR="6720883D" w:rsidRDefault="6720883D" w:rsidP="000C2C26">
            <w:pPr>
              <w:pStyle w:val="ListParagraph"/>
              <w:numPr>
                <w:ilvl w:val="0"/>
                <w:numId w:val="5"/>
              </w:numPr>
              <w:spacing w:after="0"/>
              <w:ind w:left="387"/>
              <w:rPr>
                <w:rFonts w:ascii="Arial" w:eastAsia="Arial" w:hAnsi="Arial" w:cs="Arial"/>
              </w:rPr>
            </w:pPr>
            <w:r w:rsidRPr="6720883D">
              <w:rPr>
                <w:rFonts w:ascii="Arial" w:eastAsia="Arial" w:hAnsi="Arial" w:cs="Arial"/>
              </w:rPr>
              <w:lastRenderedPageBreak/>
              <w:t>Understanding of safeguarding for our students and a commitment to safe practice</w:t>
            </w:r>
          </w:p>
          <w:p w14:paraId="544E2AED" w14:textId="2AFAA46B" w:rsidR="6720883D" w:rsidRDefault="6720883D" w:rsidP="000C2C26">
            <w:pPr>
              <w:pStyle w:val="ListParagraph"/>
              <w:numPr>
                <w:ilvl w:val="0"/>
                <w:numId w:val="5"/>
              </w:numPr>
              <w:spacing w:after="0"/>
              <w:ind w:left="387"/>
              <w:rPr>
                <w:rFonts w:ascii="Arial" w:eastAsia="Arial" w:hAnsi="Arial" w:cs="Arial"/>
              </w:rPr>
            </w:pPr>
            <w:r w:rsidRPr="6720883D">
              <w:rPr>
                <w:rFonts w:ascii="Arial" w:eastAsia="Arial" w:hAnsi="Arial" w:cs="Arial"/>
              </w:rPr>
              <w:t>Commitment to equality and diversity and its active promotion</w:t>
            </w:r>
          </w:p>
        </w:tc>
      </w:tr>
      <w:tr w:rsidR="6720883D" w14:paraId="3F13EA16" w14:textId="77777777" w:rsidTr="000C2C26">
        <w:trPr>
          <w:trHeight w:val="2640"/>
        </w:trPr>
        <w:tc>
          <w:tcPr>
            <w:tcW w:w="1485" w:type="dxa"/>
            <w:tcBorders>
              <w:top w:val="single" w:sz="8" w:space="0" w:color="auto"/>
              <w:left w:val="single" w:sz="8" w:space="0" w:color="auto"/>
              <w:bottom w:val="single" w:sz="8" w:space="0" w:color="auto"/>
              <w:right w:val="single" w:sz="8" w:space="0" w:color="auto"/>
            </w:tcBorders>
            <w:tcMar>
              <w:top w:w="29" w:type="dxa"/>
              <w:left w:w="115" w:type="dxa"/>
              <w:bottom w:w="29" w:type="dxa"/>
              <w:right w:w="115" w:type="dxa"/>
            </w:tcMar>
          </w:tcPr>
          <w:p w14:paraId="416F87E0" w14:textId="2D80C265" w:rsidR="6720883D" w:rsidRDefault="6720883D" w:rsidP="000C2C26">
            <w:pPr>
              <w:spacing w:after="0"/>
              <w:rPr>
                <w:rFonts w:ascii="Arial" w:eastAsia="Arial" w:hAnsi="Arial" w:cs="Arial"/>
              </w:rPr>
            </w:pPr>
            <w:r w:rsidRPr="6720883D">
              <w:rPr>
                <w:rFonts w:ascii="Arial" w:eastAsia="Arial" w:hAnsi="Arial" w:cs="Arial"/>
              </w:rPr>
              <w:lastRenderedPageBreak/>
              <w:t>Disposition, attitude and motivation</w:t>
            </w:r>
          </w:p>
        </w:tc>
        <w:tc>
          <w:tcPr>
            <w:tcW w:w="5535" w:type="dxa"/>
            <w:tcBorders>
              <w:top w:val="single" w:sz="8" w:space="0" w:color="auto"/>
              <w:left w:val="single" w:sz="8" w:space="0" w:color="auto"/>
              <w:bottom w:val="single" w:sz="8" w:space="0" w:color="auto"/>
              <w:right w:val="single" w:sz="8" w:space="0" w:color="auto"/>
            </w:tcBorders>
            <w:tcMar>
              <w:top w:w="29" w:type="dxa"/>
              <w:left w:w="115" w:type="dxa"/>
              <w:bottom w:w="29" w:type="dxa"/>
              <w:right w:w="115" w:type="dxa"/>
            </w:tcMar>
          </w:tcPr>
          <w:p w14:paraId="59148520" w14:textId="7E7A4A17" w:rsidR="6720883D" w:rsidRDefault="6720883D" w:rsidP="000C2C26">
            <w:pPr>
              <w:pStyle w:val="ListParagraph"/>
              <w:numPr>
                <w:ilvl w:val="0"/>
                <w:numId w:val="5"/>
              </w:numPr>
              <w:spacing w:after="0"/>
              <w:ind w:left="347"/>
              <w:rPr>
                <w:rFonts w:ascii="Arial" w:eastAsia="Arial" w:hAnsi="Arial" w:cs="Arial"/>
              </w:rPr>
            </w:pPr>
            <w:r w:rsidRPr="6720883D">
              <w:rPr>
                <w:rFonts w:ascii="Arial" w:eastAsia="Arial" w:hAnsi="Arial" w:cs="Arial"/>
              </w:rPr>
              <w:t>Excellent communication skills of technical language to a wide audience</w:t>
            </w:r>
          </w:p>
          <w:p w14:paraId="03A50B0E" w14:textId="566C0FC6" w:rsidR="6720883D" w:rsidRDefault="6720883D" w:rsidP="000C2C26">
            <w:pPr>
              <w:pStyle w:val="ListParagraph"/>
              <w:numPr>
                <w:ilvl w:val="0"/>
                <w:numId w:val="5"/>
              </w:numPr>
              <w:spacing w:after="0"/>
              <w:ind w:left="347"/>
              <w:rPr>
                <w:rFonts w:ascii="Arial" w:eastAsia="Arial" w:hAnsi="Arial" w:cs="Arial"/>
              </w:rPr>
            </w:pPr>
            <w:r w:rsidRPr="6720883D">
              <w:rPr>
                <w:rFonts w:ascii="Arial" w:eastAsia="Arial" w:hAnsi="Arial" w:cs="Arial"/>
              </w:rPr>
              <w:t>Solutions focussed</w:t>
            </w:r>
          </w:p>
          <w:p w14:paraId="32AC8F8C" w14:textId="087080C3" w:rsidR="6720883D" w:rsidRDefault="6720883D" w:rsidP="000C2C26">
            <w:pPr>
              <w:pStyle w:val="ListParagraph"/>
              <w:numPr>
                <w:ilvl w:val="0"/>
                <w:numId w:val="5"/>
              </w:numPr>
              <w:spacing w:after="0"/>
              <w:ind w:left="347"/>
              <w:rPr>
                <w:rFonts w:ascii="Arial" w:eastAsia="Arial" w:hAnsi="Arial" w:cs="Arial"/>
              </w:rPr>
            </w:pPr>
            <w:r w:rsidRPr="6720883D">
              <w:rPr>
                <w:rFonts w:ascii="Arial" w:eastAsia="Arial" w:hAnsi="Arial" w:cs="Arial"/>
              </w:rPr>
              <w:t>Positive “can do” outlook</w:t>
            </w:r>
          </w:p>
          <w:p w14:paraId="3B2787E0" w14:textId="5AEADFDF" w:rsidR="6720883D" w:rsidRDefault="6720883D" w:rsidP="000C2C26">
            <w:pPr>
              <w:pStyle w:val="ListParagraph"/>
              <w:numPr>
                <w:ilvl w:val="0"/>
                <w:numId w:val="5"/>
              </w:numPr>
              <w:spacing w:after="0"/>
              <w:ind w:left="347" w:hanging="347"/>
              <w:rPr>
                <w:rFonts w:ascii="Arial" w:eastAsia="Arial" w:hAnsi="Arial" w:cs="Arial"/>
              </w:rPr>
            </w:pPr>
            <w:r w:rsidRPr="6720883D">
              <w:rPr>
                <w:rFonts w:ascii="Arial" w:eastAsia="Arial" w:hAnsi="Arial" w:cs="Arial"/>
              </w:rPr>
              <w:t>Enthusiasm, self-motivation and initiative</w:t>
            </w:r>
          </w:p>
          <w:p w14:paraId="09D4B9A4" w14:textId="1BF181A3" w:rsidR="6720883D" w:rsidRDefault="6720883D" w:rsidP="000C2C26">
            <w:pPr>
              <w:pStyle w:val="ListParagraph"/>
              <w:numPr>
                <w:ilvl w:val="0"/>
                <w:numId w:val="5"/>
              </w:numPr>
              <w:spacing w:after="0"/>
              <w:ind w:left="347"/>
              <w:rPr>
                <w:rFonts w:ascii="Arial" w:eastAsia="Arial" w:hAnsi="Arial" w:cs="Arial"/>
              </w:rPr>
            </w:pPr>
            <w:r w:rsidRPr="6720883D">
              <w:rPr>
                <w:rFonts w:ascii="Arial" w:eastAsia="Arial" w:hAnsi="Arial" w:cs="Arial"/>
              </w:rPr>
              <w:t xml:space="preserve">Willingness to work flexibly in response to the needs of the organisation </w:t>
            </w:r>
          </w:p>
          <w:p w14:paraId="66D45CF5" w14:textId="7E69CB18" w:rsidR="6720883D" w:rsidRDefault="6720883D" w:rsidP="000C2C26">
            <w:pPr>
              <w:pStyle w:val="ListParagraph"/>
              <w:numPr>
                <w:ilvl w:val="0"/>
                <w:numId w:val="5"/>
              </w:numPr>
              <w:spacing w:after="0"/>
              <w:ind w:left="347"/>
              <w:rPr>
                <w:rFonts w:ascii="Arial" w:eastAsia="Arial" w:hAnsi="Arial" w:cs="Arial"/>
              </w:rPr>
            </w:pPr>
            <w:r w:rsidRPr="6720883D">
              <w:rPr>
                <w:rFonts w:ascii="Arial" w:eastAsia="Arial" w:hAnsi="Arial" w:cs="Arial"/>
              </w:rPr>
              <w:t xml:space="preserve">Ability to handle difficult conversations </w:t>
            </w:r>
            <w:r w:rsidR="002A263A" w:rsidRPr="6720883D">
              <w:rPr>
                <w:rFonts w:ascii="Arial" w:eastAsia="Arial" w:hAnsi="Arial" w:cs="Arial"/>
              </w:rPr>
              <w:t>effectively</w:t>
            </w:r>
          </w:p>
          <w:p w14:paraId="34CDA77C" w14:textId="3CC634EE" w:rsidR="6720883D" w:rsidRDefault="6720883D" w:rsidP="000C2C26">
            <w:pPr>
              <w:spacing w:after="0"/>
              <w:ind w:left="347"/>
              <w:rPr>
                <w:rFonts w:ascii="Arial" w:eastAsia="Arial" w:hAnsi="Arial" w:cs="Arial"/>
              </w:rPr>
            </w:pPr>
            <w:r w:rsidRPr="6720883D">
              <w:rPr>
                <w:rFonts w:ascii="Arial" w:eastAsia="Arial" w:hAnsi="Arial" w:cs="Arial"/>
              </w:rPr>
              <w:t xml:space="preserve"> </w:t>
            </w:r>
          </w:p>
        </w:tc>
        <w:tc>
          <w:tcPr>
            <w:tcW w:w="7049" w:type="dxa"/>
            <w:tcBorders>
              <w:top w:val="single" w:sz="8" w:space="0" w:color="auto"/>
              <w:left w:val="single" w:sz="8" w:space="0" w:color="auto"/>
              <w:bottom w:val="single" w:sz="8" w:space="0" w:color="auto"/>
              <w:right w:val="single" w:sz="8" w:space="0" w:color="auto"/>
            </w:tcBorders>
            <w:tcMar>
              <w:top w:w="29" w:type="dxa"/>
              <w:left w:w="115" w:type="dxa"/>
              <w:bottom w:w="29" w:type="dxa"/>
              <w:right w:w="115" w:type="dxa"/>
            </w:tcMar>
          </w:tcPr>
          <w:p w14:paraId="131520F9" w14:textId="5D07A4FC" w:rsidR="6720883D" w:rsidRDefault="6720883D" w:rsidP="000C2C26">
            <w:pPr>
              <w:pStyle w:val="ListParagraph"/>
              <w:numPr>
                <w:ilvl w:val="0"/>
                <w:numId w:val="5"/>
              </w:numPr>
              <w:spacing w:after="0"/>
              <w:ind w:left="246" w:hanging="259"/>
              <w:rPr>
                <w:rFonts w:ascii="Arial" w:eastAsia="Arial" w:hAnsi="Arial" w:cs="Arial"/>
              </w:rPr>
            </w:pPr>
            <w:r w:rsidRPr="6720883D">
              <w:rPr>
                <w:rFonts w:ascii="Arial" w:eastAsia="Arial" w:hAnsi="Arial" w:cs="Arial"/>
              </w:rPr>
              <w:t>Understanding of safeguarding for our students and a commitment to safe practice</w:t>
            </w:r>
          </w:p>
          <w:p w14:paraId="6D8BA060" w14:textId="16F39B65" w:rsidR="6720883D" w:rsidRDefault="6720883D" w:rsidP="000C2C26">
            <w:pPr>
              <w:pStyle w:val="ListParagraph"/>
              <w:numPr>
                <w:ilvl w:val="0"/>
                <w:numId w:val="5"/>
              </w:numPr>
              <w:spacing w:after="0"/>
              <w:ind w:left="246" w:hanging="259"/>
              <w:rPr>
                <w:rFonts w:ascii="Arial" w:eastAsia="Arial" w:hAnsi="Arial" w:cs="Arial"/>
              </w:rPr>
            </w:pPr>
            <w:r w:rsidRPr="6720883D">
              <w:rPr>
                <w:rFonts w:ascii="Arial" w:eastAsia="Arial" w:hAnsi="Arial" w:cs="Arial"/>
              </w:rPr>
              <w:t>Commitment to equality and diversity and its active promotion</w:t>
            </w:r>
          </w:p>
        </w:tc>
      </w:tr>
      <w:tr w:rsidR="6720883D" w14:paraId="67E944CF" w14:textId="77777777" w:rsidTr="000C2C26">
        <w:trPr>
          <w:trHeight w:val="300"/>
        </w:trPr>
        <w:tc>
          <w:tcPr>
            <w:tcW w:w="1485" w:type="dxa"/>
            <w:tcBorders>
              <w:top w:val="single" w:sz="8" w:space="0" w:color="auto"/>
              <w:left w:val="single" w:sz="8" w:space="0" w:color="auto"/>
              <w:bottom w:val="single" w:sz="8" w:space="0" w:color="auto"/>
              <w:right w:val="single" w:sz="8" w:space="0" w:color="auto"/>
            </w:tcBorders>
            <w:tcMar>
              <w:top w:w="29" w:type="dxa"/>
              <w:left w:w="115" w:type="dxa"/>
              <w:bottom w:w="29" w:type="dxa"/>
              <w:right w:w="115" w:type="dxa"/>
            </w:tcMar>
          </w:tcPr>
          <w:p w14:paraId="730FF0C2" w14:textId="7C29172F" w:rsidR="6720883D" w:rsidRDefault="6720883D" w:rsidP="000C2C26">
            <w:pPr>
              <w:spacing w:after="0"/>
              <w:rPr>
                <w:rFonts w:ascii="Arial" w:eastAsia="Arial" w:hAnsi="Arial" w:cs="Arial"/>
              </w:rPr>
            </w:pPr>
            <w:r w:rsidRPr="6720883D">
              <w:rPr>
                <w:rFonts w:ascii="Arial" w:eastAsia="Arial" w:hAnsi="Arial" w:cs="Arial"/>
              </w:rPr>
              <w:t>Additional/other</w:t>
            </w:r>
          </w:p>
        </w:tc>
        <w:tc>
          <w:tcPr>
            <w:tcW w:w="5535" w:type="dxa"/>
            <w:tcBorders>
              <w:top w:val="single" w:sz="8" w:space="0" w:color="auto"/>
              <w:left w:val="single" w:sz="8" w:space="0" w:color="auto"/>
              <w:bottom w:val="single" w:sz="8" w:space="0" w:color="auto"/>
              <w:right w:val="single" w:sz="8" w:space="0" w:color="auto"/>
            </w:tcBorders>
            <w:tcMar>
              <w:top w:w="29" w:type="dxa"/>
              <w:left w:w="115" w:type="dxa"/>
              <w:bottom w:w="29" w:type="dxa"/>
              <w:right w:w="115" w:type="dxa"/>
            </w:tcMar>
          </w:tcPr>
          <w:p w14:paraId="3A1455C5" w14:textId="3C98FF1B" w:rsidR="6720883D" w:rsidRDefault="6720883D" w:rsidP="000C2C26">
            <w:pPr>
              <w:pStyle w:val="ListParagraph"/>
              <w:numPr>
                <w:ilvl w:val="0"/>
                <w:numId w:val="4"/>
              </w:numPr>
              <w:spacing w:after="0"/>
              <w:ind w:left="347" w:hanging="347"/>
              <w:rPr>
                <w:rFonts w:ascii="Arial" w:eastAsia="Arial" w:hAnsi="Arial" w:cs="Arial"/>
              </w:rPr>
            </w:pPr>
            <w:r w:rsidRPr="6720883D">
              <w:rPr>
                <w:rFonts w:ascii="Arial" w:eastAsia="Arial" w:hAnsi="Arial" w:cs="Arial"/>
              </w:rPr>
              <w:t>Enhanced DBS (Disclosure &amp; Barring Service) disclosure required prior to appointment being confirmed</w:t>
            </w:r>
          </w:p>
          <w:p w14:paraId="384460CD" w14:textId="5FEBE9F6" w:rsidR="6720883D" w:rsidRDefault="6720883D" w:rsidP="000C2C26">
            <w:pPr>
              <w:pStyle w:val="ListParagraph"/>
              <w:numPr>
                <w:ilvl w:val="0"/>
                <w:numId w:val="4"/>
              </w:numPr>
              <w:spacing w:after="0"/>
              <w:ind w:left="347" w:hanging="347"/>
              <w:rPr>
                <w:rFonts w:ascii="Arial" w:eastAsia="Arial" w:hAnsi="Arial" w:cs="Arial"/>
              </w:rPr>
            </w:pPr>
            <w:r w:rsidRPr="6720883D">
              <w:rPr>
                <w:rFonts w:ascii="Arial" w:eastAsia="Arial" w:hAnsi="Arial" w:cs="Arial"/>
              </w:rPr>
              <w:t>Eligibility to work in the UK</w:t>
            </w:r>
          </w:p>
          <w:p w14:paraId="7A8B0EB2" w14:textId="650D80BE" w:rsidR="6720883D" w:rsidRDefault="6720883D" w:rsidP="000C2C26">
            <w:pPr>
              <w:spacing w:after="0"/>
              <w:ind w:left="347"/>
              <w:rPr>
                <w:rFonts w:ascii="Arial" w:eastAsia="Arial" w:hAnsi="Arial" w:cs="Arial"/>
              </w:rPr>
            </w:pPr>
            <w:r w:rsidRPr="6720883D">
              <w:rPr>
                <w:rFonts w:ascii="Arial" w:eastAsia="Arial" w:hAnsi="Arial" w:cs="Arial"/>
              </w:rPr>
              <w:t xml:space="preserve"> </w:t>
            </w:r>
          </w:p>
        </w:tc>
        <w:tc>
          <w:tcPr>
            <w:tcW w:w="7049" w:type="dxa"/>
            <w:tcBorders>
              <w:top w:val="single" w:sz="8" w:space="0" w:color="auto"/>
              <w:left w:val="single" w:sz="8" w:space="0" w:color="auto"/>
              <w:bottom w:val="single" w:sz="8" w:space="0" w:color="auto"/>
              <w:right w:val="single" w:sz="8" w:space="0" w:color="auto"/>
            </w:tcBorders>
            <w:tcMar>
              <w:top w:w="29" w:type="dxa"/>
              <w:left w:w="115" w:type="dxa"/>
              <w:bottom w:w="29" w:type="dxa"/>
              <w:right w:w="115" w:type="dxa"/>
            </w:tcMar>
          </w:tcPr>
          <w:p w14:paraId="22F235B3" w14:textId="56BEAB0A" w:rsidR="6720883D" w:rsidRDefault="6720883D" w:rsidP="000C2C26">
            <w:pPr>
              <w:spacing w:after="0"/>
              <w:rPr>
                <w:rFonts w:ascii="Arial" w:eastAsia="Arial" w:hAnsi="Arial" w:cs="Arial"/>
                <w:b/>
                <w:bCs/>
              </w:rPr>
            </w:pPr>
            <w:r w:rsidRPr="6720883D">
              <w:rPr>
                <w:rFonts w:ascii="Arial" w:eastAsia="Arial" w:hAnsi="Arial" w:cs="Arial"/>
                <w:b/>
                <w:bCs/>
              </w:rPr>
              <w:t xml:space="preserve"> </w:t>
            </w:r>
          </w:p>
        </w:tc>
      </w:tr>
    </w:tbl>
    <w:p w14:paraId="6DF8CCED" w14:textId="16865FFA" w:rsidR="25957B7B" w:rsidRDefault="25957B7B" w:rsidP="000C2C26">
      <w:pPr>
        <w:spacing w:after="0"/>
        <w:ind w:left="714"/>
        <w:rPr>
          <w:rFonts w:ascii="Arial" w:eastAsia="Arial" w:hAnsi="Arial" w:cs="Arial"/>
        </w:rPr>
      </w:pPr>
      <w:r w:rsidRPr="6720883D">
        <w:rPr>
          <w:rFonts w:ascii="Arial" w:eastAsia="Arial" w:hAnsi="Arial" w:cs="Arial"/>
        </w:rPr>
        <w:t xml:space="preserve"> </w:t>
      </w:r>
    </w:p>
    <w:sectPr w:rsidR="25957B7B" w:rsidSect="002A263A">
      <w:pgSz w:w="16838" w:h="11906"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F6D5F"/>
    <w:multiLevelType w:val="hybridMultilevel"/>
    <w:tmpl w:val="3912E8BC"/>
    <w:lvl w:ilvl="0" w:tplc="FB023A92">
      <w:start w:val="1"/>
      <w:numFmt w:val="bullet"/>
      <w:lvlText w:val="·"/>
      <w:lvlJc w:val="left"/>
      <w:pPr>
        <w:ind w:left="720" w:hanging="360"/>
      </w:pPr>
      <w:rPr>
        <w:rFonts w:ascii="Symbol" w:hAnsi="Symbol" w:hint="default"/>
      </w:rPr>
    </w:lvl>
    <w:lvl w:ilvl="1" w:tplc="56902E6A">
      <w:start w:val="1"/>
      <w:numFmt w:val="bullet"/>
      <w:lvlText w:val="o"/>
      <w:lvlJc w:val="left"/>
      <w:pPr>
        <w:ind w:left="1440" w:hanging="360"/>
      </w:pPr>
      <w:rPr>
        <w:rFonts w:ascii="Courier New" w:hAnsi="Courier New" w:hint="default"/>
      </w:rPr>
    </w:lvl>
    <w:lvl w:ilvl="2" w:tplc="E74000A4">
      <w:start w:val="1"/>
      <w:numFmt w:val="bullet"/>
      <w:lvlText w:val=""/>
      <w:lvlJc w:val="left"/>
      <w:pPr>
        <w:ind w:left="2160" w:hanging="360"/>
      </w:pPr>
      <w:rPr>
        <w:rFonts w:ascii="Wingdings" w:hAnsi="Wingdings" w:hint="default"/>
      </w:rPr>
    </w:lvl>
    <w:lvl w:ilvl="3" w:tplc="EC00450A">
      <w:start w:val="1"/>
      <w:numFmt w:val="bullet"/>
      <w:lvlText w:val=""/>
      <w:lvlJc w:val="left"/>
      <w:pPr>
        <w:ind w:left="2880" w:hanging="360"/>
      </w:pPr>
      <w:rPr>
        <w:rFonts w:ascii="Symbol" w:hAnsi="Symbol" w:hint="default"/>
      </w:rPr>
    </w:lvl>
    <w:lvl w:ilvl="4" w:tplc="E93AF3DE">
      <w:start w:val="1"/>
      <w:numFmt w:val="bullet"/>
      <w:lvlText w:val="o"/>
      <w:lvlJc w:val="left"/>
      <w:pPr>
        <w:ind w:left="3600" w:hanging="360"/>
      </w:pPr>
      <w:rPr>
        <w:rFonts w:ascii="Courier New" w:hAnsi="Courier New" w:hint="default"/>
      </w:rPr>
    </w:lvl>
    <w:lvl w:ilvl="5" w:tplc="48D46182">
      <w:start w:val="1"/>
      <w:numFmt w:val="bullet"/>
      <w:lvlText w:val=""/>
      <w:lvlJc w:val="left"/>
      <w:pPr>
        <w:ind w:left="4320" w:hanging="360"/>
      </w:pPr>
      <w:rPr>
        <w:rFonts w:ascii="Wingdings" w:hAnsi="Wingdings" w:hint="default"/>
      </w:rPr>
    </w:lvl>
    <w:lvl w:ilvl="6" w:tplc="4E44EF20">
      <w:start w:val="1"/>
      <w:numFmt w:val="bullet"/>
      <w:lvlText w:val=""/>
      <w:lvlJc w:val="left"/>
      <w:pPr>
        <w:ind w:left="5040" w:hanging="360"/>
      </w:pPr>
      <w:rPr>
        <w:rFonts w:ascii="Symbol" w:hAnsi="Symbol" w:hint="default"/>
      </w:rPr>
    </w:lvl>
    <w:lvl w:ilvl="7" w:tplc="6534FCEE">
      <w:start w:val="1"/>
      <w:numFmt w:val="bullet"/>
      <w:lvlText w:val="o"/>
      <w:lvlJc w:val="left"/>
      <w:pPr>
        <w:ind w:left="5760" w:hanging="360"/>
      </w:pPr>
      <w:rPr>
        <w:rFonts w:ascii="Courier New" w:hAnsi="Courier New" w:hint="default"/>
      </w:rPr>
    </w:lvl>
    <w:lvl w:ilvl="8" w:tplc="DD606E34">
      <w:start w:val="1"/>
      <w:numFmt w:val="bullet"/>
      <w:lvlText w:val=""/>
      <w:lvlJc w:val="left"/>
      <w:pPr>
        <w:ind w:left="6480" w:hanging="360"/>
      </w:pPr>
      <w:rPr>
        <w:rFonts w:ascii="Wingdings" w:hAnsi="Wingdings" w:hint="default"/>
      </w:rPr>
    </w:lvl>
  </w:abstractNum>
  <w:abstractNum w:abstractNumId="1" w15:restartNumberingAfterBreak="0">
    <w:nsid w:val="0567679A"/>
    <w:multiLevelType w:val="hybridMultilevel"/>
    <w:tmpl w:val="80CECD44"/>
    <w:lvl w:ilvl="0" w:tplc="46A2245E">
      <w:start w:val="1"/>
      <w:numFmt w:val="bullet"/>
      <w:lvlText w:val="·"/>
      <w:lvlJc w:val="left"/>
      <w:pPr>
        <w:ind w:left="720" w:hanging="360"/>
      </w:pPr>
      <w:rPr>
        <w:rFonts w:ascii="Symbol" w:hAnsi="Symbol" w:hint="default"/>
      </w:rPr>
    </w:lvl>
    <w:lvl w:ilvl="1" w:tplc="9B62ACFC">
      <w:start w:val="1"/>
      <w:numFmt w:val="bullet"/>
      <w:lvlText w:val="o"/>
      <w:lvlJc w:val="left"/>
      <w:pPr>
        <w:ind w:left="1440" w:hanging="360"/>
      </w:pPr>
      <w:rPr>
        <w:rFonts w:ascii="Courier New" w:hAnsi="Courier New" w:hint="default"/>
      </w:rPr>
    </w:lvl>
    <w:lvl w:ilvl="2" w:tplc="F0442152">
      <w:start w:val="1"/>
      <w:numFmt w:val="bullet"/>
      <w:lvlText w:val=""/>
      <w:lvlJc w:val="left"/>
      <w:pPr>
        <w:ind w:left="2160" w:hanging="360"/>
      </w:pPr>
      <w:rPr>
        <w:rFonts w:ascii="Wingdings" w:hAnsi="Wingdings" w:hint="default"/>
      </w:rPr>
    </w:lvl>
    <w:lvl w:ilvl="3" w:tplc="A346358E">
      <w:start w:val="1"/>
      <w:numFmt w:val="bullet"/>
      <w:lvlText w:val=""/>
      <w:lvlJc w:val="left"/>
      <w:pPr>
        <w:ind w:left="2880" w:hanging="360"/>
      </w:pPr>
      <w:rPr>
        <w:rFonts w:ascii="Symbol" w:hAnsi="Symbol" w:hint="default"/>
      </w:rPr>
    </w:lvl>
    <w:lvl w:ilvl="4" w:tplc="13DAF57A">
      <w:start w:val="1"/>
      <w:numFmt w:val="bullet"/>
      <w:lvlText w:val="o"/>
      <w:lvlJc w:val="left"/>
      <w:pPr>
        <w:ind w:left="3600" w:hanging="360"/>
      </w:pPr>
      <w:rPr>
        <w:rFonts w:ascii="Courier New" w:hAnsi="Courier New" w:hint="default"/>
      </w:rPr>
    </w:lvl>
    <w:lvl w:ilvl="5" w:tplc="E0F6DC00">
      <w:start w:val="1"/>
      <w:numFmt w:val="bullet"/>
      <w:lvlText w:val=""/>
      <w:lvlJc w:val="left"/>
      <w:pPr>
        <w:ind w:left="4320" w:hanging="360"/>
      </w:pPr>
      <w:rPr>
        <w:rFonts w:ascii="Wingdings" w:hAnsi="Wingdings" w:hint="default"/>
      </w:rPr>
    </w:lvl>
    <w:lvl w:ilvl="6" w:tplc="A54A7EC8">
      <w:start w:val="1"/>
      <w:numFmt w:val="bullet"/>
      <w:lvlText w:val=""/>
      <w:lvlJc w:val="left"/>
      <w:pPr>
        <w:ind w:left="5040" w:hanging="360"/>
      </w:pPr>
      <w:rPr>
        <w:rFonts w:ascii="Symbol" w:hAnsi="Symbol" w:hint="default"/>
      </w:rPr>
    </w:lvl>
    <w:lvl w:ilvl="7" w:tplc="2DB03628">
      <w:start w:val="1"/>
      <w:numFmt w:val="bullet"/>
      <w:lvlText w:val="o"/>
      <w:lvlJc w:val="left"/>
      <w:pPr>
        <w:ind w:left="5760" w:hanging="360"/>
      </w:pPr>
      <w:rPr>
        <w:rFonts w:ascii="Courier New" w:hAnsi="Courier New" w:hint="default"/>
      </w:rPr>
    </w:lvl>
    <w:lvl w:ilvl="8" w:tplc="EA6CBB20">
      <w:start w:val="1"/>
      <w:numFmt w:val="bullet"/>
      <w:lvlText w:val=""/>
      <w:lvlJc w:val="left"/>
      <w:pPr>
        <w:ind w:left="6480" w:hanging="360"/>
      </w:pPr>
      <w:rPr>
        <w:rFonts w:ascii="Wingdings" w:hAnsi="Wingdings" w:hint="default"/>
      </w:rPr>
    </w:lvl>
  </w:abstractNum>
  <w:abstractNum w:abstractNumId="2" w15:restartNumberingAfterBreak="0">
    <w:nsid w:val="0C33272F"/>
    <w:multiLevelType w:val="hybridMultilevel"/>
    <w:tmpl w:val="9028B124"/>
    <w:lvl w:ilvl="0" w:tplc="26808642">
      <w:start w:val="1"/>
      <w:numFmt w:val="bullet"/>
      <w:lvlText w:val="·"/>
      <w:lvlJc w:val="left"/>
      <w:pPr>
        <w:ind w:left="720" w:hanging="360"/>
      </w:pPr>
      <w:rPr>
        <w:rFonts w:ascii="Symbol" w:hAnsi="Symbol" w:hint="default"/>
      </w:rPr>
    </w:lvl>
    <w:lvl w:ilvl="1" w:tplc="38905BEA">
      <w:start w:val="1"/>
      <w:numFmt w:val="bullet"/>
      <w:lvlText w:val="o"/>
      <w:lvlJc w:val="left"/>
      <w:pPr>
        <w:ind w:left="1440" w:hanging="360"/>
      </w:pPr>
      <w:rPr>
        <w:rFonts w:ascii="Courier New" w:hAnsi="Courier New" w:hint="default"/>
      </w:rPr>
    </w:lvl>
    <w:lvl w:ilvl="2" w:tplc="B14C624C">
      <w:start w:val="1"/>
      <w:numFmt w:val="bullet"/>
      <w:lvlText w:val=""/>
      <w:lvlJc w:val="left"/>
      <w:pPr>
        <w:ind w:left="2160" w:hanging="360"/>
      </w:pPr>
      <w:rPr>
        <w:rFonts w:ascii="Wingdings" w:hAnsi="Wingdings" w:hint="default"/>
      </w:rPr>
    </w:lvl>
    <w:lvl w:ilvl="3" w:tplc="5B3EF58C">
      <w:start w:val="1"/>
      <w:numFmt w:val="bullet"/>
      <w:lvlText w:val=""/>
      <w:lvlJc w:val="left"/>
      <w:pPr>
        <w:ind w:left="2880" w:hanging="360"/>
      </w:pPr>
      <w:rPr>
        <w:rFonts w:ascii="Symbol" w:hAnsi="Symbol" w:hint="default"/>
      </w:rPr>
    </w:lvl>
    <w:lvl w:ilvl="4" w:tplc="8142601C">
      <w:start w:val="1"/>
      <w:numFmt w:val="bullet"/>
      <w:lvlText w:val="o"/>
      <w:lvlJc w:val="left"/>
      <w:pPr>
        <w:ind w:left="3600" w:hanging="360"/>
      </w:pPr>
      <w:rPr>
        <w:rFonts w:ascii="Courier New" w:hAnsi="Courier New" w:hint="default"/>
      </w:rPr>
    </w:lvl>
    <w:lvl w:ilvl="5" w:tplc="66CC2E10">
      <w:start w:val="1"/>
      <w:numFmt w:val="bullet"/>
      <w:lvlText w:val=""/>
      <w:lvlJc w:val="left"/>
      <w:pPr>
        <w:ind w:left="4320" w:hanging="360"/>
      </w:pPr>
      <w:rPr>
        <w:rFonts w:ascii="Wingdings" w:hAnsi="Wingdings" w:hint="default"/>
      </w:rPr>
    </w:lvl>
    <w:lvl w:ilvl="6" w:tplc="68C48612">
      <w:start w:val="1"/>
      <w:numFmt w:val="bullet"/>
      <w:lvlText w:val=""/>
      <w:lvlJc w:val="left"/>
      <w:pPr>
        <w:ind w:left="5040" w:hanging="360"/>
      </w:pPr>
      <w:rPr>
        <w:rFonts w:ascii="Symbol" w:hAnsi="Symbol" w:hint="default"/>
      </w:rPr>
    </w:lvl>
    <w:lvl w:ilvl="7" w:tplc="E5FEF0E6">
      <w:start w:val="1"/>
      <w:numFmt w:val="bullet"/>
      <w:lvlText w:val="o"/>
      <w:lvlJc w:val="left"/>
      <w:pPr>
        <w:ind w:left="5760" w:hanging="360"/>
      </w:pPr>
      <w:rPr>
        <w:rFonts w:ascii="Courier New" w:hAnsi="Courier New" w:hint="default"/>
      </w:rPr>
    </w:lvl>
    <w:lvl w:ilvl="8" w:tplc="561263CC">
      <w:start w:val="1"/>
      <w:numFmt w:val="bullet"/>
      <w:lvlText w:val=""/>
      <w:lvlJc w:val="left"/>
      <w:pPr>
        <w:ind w:left="6480" w:hanging="360"/>
      </w:pPr>
      <w:rPr>
        <w:rFonts w:ascii="Wingdings" w:hAnsi="Wingdings" w:hint="default"/>
      </w:rPr>
    </w:lvl>
  </w:abstractNum>
  <w:abstractNum w:abstractNumId="3" w15:restartNumberingAfterBreak="0">
    <w:nsid w:val="12B89B83"/>
    <w:multiLevelType w:val="hybridMultilevel"/>
    <w:tmpl w:val="FDD20ED6"/>
    <w:lvl w:ilvl="0" w:tplc="7256E5E0">
      <w:start w:val="1"/>
      <w:numFmt w:val="bullet"/>
      <w:lvlText w:val="·"/>
      <w:lvlJc w:val="left"/>
      <w:pPr>
        <w:ind w:left="720" w:hanging="360"/>
      </w:pPr>
      <w:rPr>
        <w:rFonts w:ascii="Symbol" w:hAnsi="Symbol" w:hint="default"/>
      </w:rPr>
    </w:lvl>
    <w:lvl w:ilvl="1" w:tplc="4DAC478C">
      <w:start w:val="1"/>
      <w:numFmt w:val="bullet"/>
      <w:lvlText w:val="o"/>
      <w:lvlJc w:val="left"/>
      <w:pPr>
        <w:ind w:left="1440" w:hanging="360"/>
      </w:pPr>
      <w:rPr>
        <w:rFonts w:ascii="Courier New" w:hAnsi="Courier New" w:hint="default"/>
      </w:rPr>
    </w:lvl>
    <w:lvl w:ilvl="2" w:tplc="256CFDB4">
      <w:start w:val="1"/>
      <w:numFmt w:val="bullet"/>
      <w:lvlText w:val=""/>
      <w:lvlJc w:val="left"/>
      <w:pPr>
        <w:ind w:left="2160" w:hanging="360"/>
      </w:pPr>
      <w:rPr>
        <w:rFonts w:ascii="Wingdings" w:hAnsi="Wingdings" w:hint="default"/>
      </w:rPr>
    </w:lvl>
    <w:lvl w:ilvl="3" w:tplc="9E5CCA18">
      <w:start w:val="1"/>
      <w:numFmt w:val="bullet"/>
      <w:lvlText w:val=""/>
      <w:lvlJc w:val="left"/>
      <w:pPr>
        <w:ind w:left="2880" w:hanging="360"/>
      </w:pPr>
      <w:rPr>
        <w:rFonts w:ascii="Symbol" w:hAnsi="Symbol" w:hint="default"/>
      </w:rPr>
    </w:lvl>
    <w:lvl w:ilvl="4" w:tplc="81168AC8">
      <w:start w:val="1"/>
      <w:numFmt w:val="bullet"/>
      <w:lvlText w:val="o"/>
      <w:lvlJc w:val="left"/>
      <w:pPr>
        <w:ind w:left="3600" w:hanging="360"/>
      </w:pPr>
      <w:rPr>
        <w:rFonts w:ascii="Courier New" w:hAnsi="Courier New" w:hint="default"/>
      </w:rPr>
    </w:lvl>
    <w:lvl w:ilvl="5" w:tplc="9434F178">
      <w:start w:val="1"/>
      <w:numFmt w:val="bullet"/>
      <w:lvlText w:val=""/>
      <w:lvlJc w:val="left"/>
      <w:pPr>
        <w:ind w:left="4320" w:hanging="360"/>
      </w:pPr>
      <w:rPr>
        <w:rFonts w:ascii="Wingdings" w:hAnsi="Wingdings" w:hint="default"/>
      </w:rPr>
    </w:lvl>
    <w:lvl w:ilvl="6" w:tplc="09160826">
      <w:start w:val="1"/>
      <w:numFmt w:val="bullet"/>
      <w:lvlText w:val=""/>
      <w:lvlJc w:val="left"/>
      <w:pPr>
        <w:ind w:left="5040" w:hanging="360"/>
      </w:pPr>
      <w:rPr>
        <w:rFonts w:ascii="Symbol" w:hAnsi="Symbol" w:hint="default"/>
      </w:rPr>
    </w:lvl>
    <w:lvl w:ilvl="7" w:tplc="10EEC696">
      <w:start w:val="1"/>
      <w:numFmt w:val="bullet"/>
      <w:lvlText w:val="o"/>
      <w:lvlJc w:val="left"/>
      <w:pPr>
        <w:ind w:left="5760" w:hanging="360"/>
      </w:pPr>
      <w:rPr>
        <w:rFonts w:ascii="Courier New" w:hAnsi="Courier New" w:hint="default"/>
      </w:rPr>
    </w:lvl>
    <w:lvl w:ilvl="8" w:tplc="DAB00F66">
      <w:start w:val="1"/>
      <w:numFmt w:val="bullet"/>
      <w:lvlText w:val=""/>
      <w:lvlJc w:val="left"/>
      <w:pPr>
        <w:ind w:left="6480" w:hanging="360"/>
      </w:pPr>
      <w:rPr>
        <w:rFonts w:ascii="Wingdings" w:hAnsi="Wingdings" w:hint="default"/>
      </w:rPr>
    </w:lvl>
  </w:abstractNum>
  <w:abstractNum w:abstractNumId="4" w15:restartNumberingAfterBreak="0">
    <w:nsid w:val="14521F16"/>
    <w:multiLevelType w:val="hybridMultilevel"/>
    <w:tmpl w:val="8312CEF0"/>
    <w:lvl w:ilvl="0" w:tplc="66982A1E">
      <w:start w:val="1"/>
      <w:numFmt w:val="bullet"/>
      <w:lvlText w:val=""/>
      <w:lvlJc w:val="left"/>
      <w:pPr>
        <w:ind w:left="720" w:hanging="360"/>
      </w:pPr>
      <w:rPr>
        <w:rFonts w:ascii="Symbol" w:hAnsi="Symbol" w:hint="default"/>
      </w:rPr>
    </w:lvl>
    <w:lvl w:ilvl="1" w:tplc="33E09ACC">
      <w:start w:val="1"/>
      <w:numFmt w:val="bullet"/>
      <w:lvlText w:val="o"/>
      <w:lvlJc w:val="left"/>
      <w:pPr>
        <w:ind w:left="1440" w:hanging="360"/>
      </w:pPr>
      <w:rPr>
        <w:rFonts w:ascii="Courier New" w:hAnsi="Courier New" w:hint="default"/>
      </w:rPr>
    </w:lvl>
    <w:lvl w:ilvl="2" w:tplc="EF2C17DA">
      <w:start w:val="1"/>
      <w:numFmt w:val="bullet"/>
      <w:lvlText w:val=""/>
      <w:lvlJc w:val="left"/>
      <w:pPr>
        <w:ind w:left="2160" w:hanging="360"/>
      </w:pPr>
      <w:rPr>
        <w:rFonts w:ascii="Wingdings" w:hAnsi="Wingdings" w:hint="default"/>
      </w:rPr>
    </w:lvl>
    <w:lvl w:ilvl="3" w:tplc="82CAE15A">
      <w:start w:val="1"/>
      <w:numFmt w:val="bullet"/>
      <w:lvlText w:val=""/>
      <w:lvlJc w:val="left"/>
      <w:pPr>
        <w:ind w:left="2880" w:hanging="360"/>
      </w:pPr>
      <w:rPr>
        <w:rFonts w:ascii="Symbol" w:hAnsi="Symbol" w:hint="default"/>
      </w:rPr>
    </w:lvl>
    <w:lvl w:ilvl="4" w:tplc="BA3ACD8A">
      <w:start w:val="1"/>
      <w:numFmt w:val="bullet"/>
      <w:lvlText w:val="o"/>
      <w:lvlJc w:val="left"/>
      <w:pPr>
        <w:ind w:left="3600" w:hanging="360"/>
      </w:pPr>
      <w:rPr>
        <w:rFonts w:ascii="Courier New" w:hAnsi="Courier New" w:hint="default"/>
      </w:rPr>
    </w:lvl>
    <w:lvl w:ilvl="5" w:tplc="A2E0031E">
      <w:start w:val="1"/>
      <w:numFmt w:val="bullet"/>
      <w:lvlText w:val=""/>
      <w:lvlJc w:val="left"/>
      <w:pPr>
        <w:ind w:left="4320" w:hanging="360"/>
      </w:pPr>
      <w:rPr>
        <w:rFonts w:ascii="Wingdings" w:hAnsi="Wingdings" w:hint="default"/>
      </w:rPr>
    </w:lvl>
    <w:lvl w:ilvl="6" w:tplc="0700FE2C">
      <w:start w:val="1"/>
      <w:numFmt w:val="bullet"/>
      <w:lvlText w:val=""/>
      <w:lvlJc w:val="left"/>
      <w:pPr>
        <w:ind w:left="5040" w:hanging="360"/>
      </w:pPr>
      <w:rPr>
        <w:rFonts w:ascii="Symbol" w:hAnsi="Symbol" w:hint="default"/>
      </w:rPr>
    </w:lvl>
    <w:lvl w:ilvl="7" w:tplc="6C1ABCFE">
      <w:start w:val="1"/>
      <w:numFmt w:val="bullet"/>
      <w:lvlText w:val="o"/>
      <w:lvlJc w:val="left"/>
      <w:pPr>
        <w:ind w:left="5760" w:hanging="360"/>
      </w:pPr>
      <w:rPr>
        <w:rFonts w:ascii="Courier New" w:hAnsi="Courier New" w:hint="default"/>
      </w:rPr>
    </w:lvl>
    <w:lvl w:ilvl="8" w:tplc="CDDCF1DA">
      <w:start w:val="1"/>
      <w:numFmt w:val="bullet"/>
      <w:lvlText w:val=""/>
      <w:lvlJc w:val="left"/>
      <w:pPr>
        <w:ind w:left="6480" w:hanging="360"/>
      </w:pPr>
      <w:rPr>
        <w:rFonts w:ascii="Wingdings" w:hAnsi="Wingdings" w:hint="default"/>
      </w:rPr>
    </w:lvl>
  </w:abstractNum>
  <w:abstractNum w:abstractNumId="5" w15:restartNumberingAfterBreak="0">
    <w:nsid w:val="26152E96"/>
    <w:multiLevelType w:val="hybridMultilevel"/>
    <w:tmpl w:val="FA6CBB60"/>
    <w:lvl w:ilvl="0" w:tplc="DCAE8E5C">
      <w:start w:val="1"/>
      <w:numFmt w:val="bullet"/>
      <w:lvlText w:val="·"/>
      <w:lvlJc w:val="left"/>
      <w:pPr>
        <w:ind w:left="720" w:hanging="360"/>
      </w:pPr>
      <w:rPr>
        <w:rFonts w:ascii="Symbol" w:hAnsi="Symbol" w:hint="default"/>
      </w:rPr>
    </w:lvl>
    <w:lvl w:ilvl="1" w:tplc="FE7EF5F4">
      <w:start w:val="1"/>
      <w:numFmt w:val="bullet"/>
      <w:lvlText w:val="o"/>
      <w:lvlJc w:val="left"/>
      <w:pPr>
        <w:ind w:left="1440" w:hanging="360"/>
      </w:pPr>
      <w:rPr>
        <w:rFonts w:ascii="Courier New" w:hAnsi="Courier New" w:hint="default"/>
      </w:rPr>
    </w:lvl>
    <w:lvl w:ilvl="2" w:tplc="253CC462">
      <w:start w:val="1"/>
      <w:numFmt w:val="bullet"/>
      <w:lvlText w:val=""/>
      <w:lvlJc w:val="left"/>
      <w:pPr>
        <w:ind w:left="2160" w:hanging="360"/>
      </w:pPr>
      <w:rPr>
        <w:rFonts w:ascii="Wingdings" w:hAnsi="Wingdings" w:hint="default"/>
      </w:rPr>
    </w:lvl>
    <w:lvl w:ilvl="3" w:tplc="6032CF04">
      <w:start w:val="1"/>
      <w:numFmt w:val="bullet"/>
      <w:lvlText w:val=""/>
      <w:lvlJc w:val="left"/>
      <w:pPr>
        <w:ind w:left="2880" w:hanging="360"/>
      </w:pPr>
      <w:rPr>
        <w:rFonts w:ascii="Symbol" w:hAnsi="Symbol" w:hint="default"/>
      </w:rPr>
    </w:lvl>
    <w:lvl w:ilvl="4" w:tplc="899A75DA">
      <w:start w:val="1"/>
      <w:numFmt w:val="bullet"/>
      <w:lvlText w:val="o"/>
      <w:lvlJc w:val="left"/>
      <w:pPr>
        <w:ind w:left="3600" w:hanging="360"/>
      </w:pPr>
      <w:rPr>
        <w:rFonts w:ascii="Courier New" w:hAnsi="Courier New" w:hint="default"/>
      </w:rPr>
    </w:lvl>
    <w:lvl w:ilvl="5" w:tplc="91DE8188">
      <w:start w:val="1"/>
      <w:numFmt w:val="bullet"/>
      <w:lvlText w:val=""/>
      <w:lvlJc w:val="left"/>
      <w:pPr>
        <w:ind w:left="4320" w:hanging="360"/>
      </w:pPr>
      <w:rPr>
        <w:rFonts w:ascii="Wingdings" w:hAnsi="Wingdings" w:hint="default"/>
      </w:rPr>
    </w:lvl>
    <w:lvl w:ilvl="6" w:tplc="A50AFDA4">
      <w:start w:val="1"/>
      <w:numFmt w:val="bullet"/>
      <w:lvlText w:val=""/>
      <w:lvlJc w:val="left"/>
      <w:pPr>
        <w:ind w:left="5040" w:hanging="360"/>
      </w:pPr>
      <w:rPr>
        <w:rFonts w:ascii="Symbol" w:hAnsi="Symbol" w:hint="default"/>
      </w:rPr>
    </w:lvl>
    <w:lvl w:ilvl="7" w:tplc="0AE65BA8">
      <w:start w:val="1"/>
      <w:numFmt w:val="bullet"/>
      <w:lvlText w:val="o"/>
      <w:lvlJc w:val="left"/>
      <w:pPr>
        <w:ind w:left="5760" w:hanging="360"/>
      </w:pPr>
      <w:rPr>
        <w:rFonts w:ascii="Courier New" w:hAnsi="Courier New" w:hint="default"/>
      </w:rPr>
    </w:lvl>
    <w:lvl w:ilvl="8" w:tplc="9ABCCCE2">
      <w:start w:val="1"/>
      <w:numFmt w:val="bullet"/>
      <w:lvlText w:val=""/>
      <w:lvlJc w:val="left"/>
      <w:pPr>
        <w:ind w:left="6480" w:hanging="360"/>
      </w:pPr>
      <w:rPr>
        <w:rFonts w:ascii="Wingdings" w:hAnsi="Wingdings" w:hint="default"/>
      </w:rPr>
    </w:lvl>
  </w:abstractNum>
  <w:abstractNum w:abstractNumId="6" w15:restartNumberingAfterBreak="0">
    <w:nsid w:val="41569F8A"/>
    <w:multiLevelType w:val="hybridMultilevel"/>
    <w:tmpl w:val="BF98E322"/>
    <w:lvl w:ilvl="0" w:tplc="10C819D0">
      <w:start w:val="1"/>
      <w:numFmt w:val="bullet"/>
      <w:lvlText w:val="·"/>
      <w:lvlJc w:val="left"/>
      <w:pPr>
        <w:ind w:left="720" w:hanging="360"/>
      </w:pPr>
      <w:rPr>
        <w:rFonts w:ascii="Symbol" w:hAnsi="Symbol" w:hint="default"/>
      </w:rPr>
    </w:lvl>
    <w:lvl w:ilvl="1" w:tplc="C9BCE3DA">
      <w:start w:val="1"/>
      <w:numFmt w:val="bullet"/>
      <w:lvlText w:val="o"/>
      <w:lvlJc w:val="left"/>
      <w:pPr>
        <w:ind w:left="1440" w:hanging="360"/>
      </w:pPr>
      <w:rPr>
        <w:rFonts w:ascii="Courier New" w:hAnsi="Courier New" w:hint="default"/>
      </w:rPr>
    </w:lvl>
    <w:lvl w:ilvl="2" w:tplc="9FA4BEBC">
      <w:start w:val="1"/>
      <w:numFmt w:val="bullet"/>
      <w:lvlText w:val=""/>
      <w:lvlJc w:val="left"/>
      <w:pPr>
        <w:ind w:left="2160" w:hanging="360"/>
      </w:pPr>
      <w:rPr>
        <w:rFonts w:ascii="Wingdings" w:hAnsi="Wingdings" w:hint="default"/>
      </w:rPr>
    </w:lvl>
    <w:lvl w:ilvl="3" w:tplc="BAAE1972">
      <w:start w:val="1"/>
      <w:numFmt w:val="bullet"/>
      <w:lvlText w:val=""/>
      <w:lvlJc w:val="left"/>
      <w:pPr>
        <w:ind w:left="2880" w:hanging="360"/>
      </w:pPr>
      <w:rPr>
        <w:rFonts w:ascii="Symbol" w:hAnsi="Symbol" w:hint="default"/>
      </w:rPr>
    </w:lvl>
    <w:lvl w:ilvl="4" w:tplc="6C9872E2">
      <w:start w:val="1"/>
      <w:numFmt w:val="bullet"/>
      <w:lvlText w:val="o"/>
      <w:lvlJc w:val="left"/>
      <w:pPr>
        <w:ind w:left="3600" w:hanging="360"/>
      </w:pPr>
      <w:rPr>
        <w:rFonts w:ascii="Courier New" w:hAnsi="Courier New" w:hint="default"/>
      </w:rPr>
    </w:lvl>
    <w:lvl w:ilvl="5" w:tplc="BBE4A3AC">
      <w:start w:val="1"/>
      <w:numFmt w:val="bullet"/>
      <w:lvlText w:val=""/>
      <w:lvlJc w:val="left"/>
      <w:pPr>
        <w:ind w:left="4320" w:hanging="360"/>
      </w:pPr>
      <w:rPr>
        <w:rFonts w:ascii="Wingdings" w:hAnsi="Wingdings" w:hint="default"/>
      </w:rPr>
    </w:lvl>
    <w:lvl w:ilvl="6" w:tplc="783E5BB8">
      <w:start w:val="1"/>
      <w:numFmt w:val="bullet"/>
      <w:lvlText w:val=""/>
      <w:lvlJc w:val="left"/>
      <w:pPr>
        <w:ind w:left="5040" w:hanging="360"/>
      </w:pPr>
      <w:rPr>
        <w:rFonts w:ascii="Symbol" w:hAnsi="Symbol" w:hint="default"/>
      </w:rPr>
    </w:lvl>
    <w:lvl w:ilvl="7" w:tplc="F90E38D0">
      <w:start w:val="1"/>
      <w:numFmt w:val="bullet"/>
      <w:lvlText w:val="o"/>
      <w:lvlJc w:val="left"/>
      <w:pPr>
        <w:ind w:left="5760" w:hanging="360"/>
      </w:pPr>
      <w:rPr>
        <w:rFonts w:ascii="Courier New" w:hAnsi="Courier New" w:hint="default"/>
      </w:rPr>
    </w:lvl>
    <w:lvl w:ilvl="8" w:tplc="D436CD0E">
      <w:start w:val="1"/>
      <w:numFmt w:val="bullet"/>
      <w:lvlText w:val=""/>
      <w:lvlJc w:val="left"/>
      <w:pPr>
        <w:ind w:left="6480" w:hanging="360"/>
      </w:pPr>
      <w:rPr>
        <w:rFonts w:ascii="Wingdings" w:hAnsi="Wingdings" w:hint="default"/>
      </w:rPr>
    </w:lvl>
  </w:abstractNum>
  <w:abstractNum w:abstractNumId="7" w15:restartNumberingAfterBreak="0">
    <w:nsid w:val="42984433"/>
    <w:multiLevelType w:val="hybridMultilevel"/>
    <w:tmpl w:val="591E6CF2"/>
    <w:lvl w:ilvl="0" w:tplc="E94EE014">
      <w:start w:val="1"/>
      <w:numFmt w:val="bullet"/>
      <w:lvlText w:val="·"/>
      <w:lvlJc w:val="left"/>
      <w:pPr>
        <w:ind w:left="720" w:hanging="360"/>
      </w:pPr>
      <w:rPr>
        <w:rFonts w:ascii="Symbol" w:hAnsi="Symbol" w:hint="default"/>
      </w:rPr>
    </w:lvl>
    <w:lvl w:ilvl="1" w:tplc="E5E06B18">
      <w:start w:val="1"/>
      <w:numFmt w:val="bullet"/>
      <w:lvlText w:val="o"/>
      <w:lvlJc w:val="left"/>
      <w:pPr>
        <w:ind w:left="1440" w:hanging="360"/>
      </w:pPr>
      <w:rPr>
        <w:rFonts w:ascii="Courier New" w:hAnsi="Courier New" w:hint="default"/>
      </w:rPr>
    </w:lvl>
    <w:lvl w:ilvl="2" w:tplc="DFEA8FD6">
      <w:start w:val="1"/>
      <w:numFmt w:val="bullet"/>
      <w:lvlText w:val=""/>
      <w:lvlJc w:val="left"/>
      <w:pPr>
        <w:ind w:left="2160" w:hanging="360"/>
      </w:pPr>
      <w:rPr>
        <w:rFonts w:ascii="Wingdings" w:hAnsi="Wingdings" w:hint="default"/>
      </w:rPr>
    </w:lvl>
    <w:lvl w:ilvl="3" w:tplc="84AAF5E8">
      <w:start w:val="1"/>
      <w:numFmt w:val="bullet"/>
      <w:lvlText w:val=""/>
      <w:lvlJc w:val="left"/>
      <w:pPr>
        <w:ind w:left="2880" w:hanging="360"/>
      </w:pPr>
      <w:rPr>
        <w:rFonts w:ascii="Symbol" w:hAnsi="Symbol" w:hint="default"/>
      </w:rPr>
    </w:lvl>
    <w:lvl w:ilvl="4" w:tplc="61FA38B8">
      <w:start w:val="1"/>
      <w:numFmt w:val="bullet"/>
      <w:lvlText w:val="o"/>
      <w:lvlJc w:val="left"/>
      <w:pPr>
        <w:ind w:left="3600" w:hanging="360"/>
      </w:pPr>
      <w:rPr>
        <w:rFonts w:ascii="Courier New" w:hAnsi="Courier New" w:hint="default"/>
      </w:rPr>
    </w:lvl>
    <w:lvl w:ilvl="5" w:tplc="398039F4">
      <w:start w:val="1"/>
      <w:numFmt w:val="bullet"/>
      <w:lvlText w:val=""/>
      <w:lvlJc w:val="left"/>
      <w:pPr>
        <w:ind w:left="4320" w:hanging="360"/>
      </w:pPr>
      <w:rPr>
        <w:rFonts w:ascii="Wingdings" w:hAnsi="Wingdings" w:hint="default"/>
      </w:rPr>
    </w:lvl>
    <w:lvl w:ilvl="6" w:tplc="9EC8DFC8">
      <w:start w:val="1"/>
      <w:numFmt w:val="bullet"/>
      <w:lvlText w:val=""/>
      <w:lvlJc w:val="left"/>
      <w:pPr>
        <w:ind w:left="5040" w:hanging="360"/>
      </w:pPr>
      <w:rPr>
        <w:rFonts w:ascii="Symbol" w:hAnsi="Symbol" w:hint="default"/>
      </w:rPr>
    </w:lvl>
    <w:lvl w:ilvl="7" w:tplc="7B7CEB02">
      <w:start w:val="1"/>
      <w:numFmt w:val="bullet"/>
      <w:lvlText w:val="o"/>
      <w:lvlJc w:val="left"/>
      <w:pPr>
        <w:ind w:left="5760" w:hanging="360"/>
      </w:pPr>
      <w:rPr>
        <w:rFonts w:ascii="Courier New" w:hAnsi="Courier New" w:hint="default"/>
      </w:rPr>
    </w:lvl>
    <w:lvl w:ilvl="8" w:tplc="66A2CFC2">
      <w:start w:val="1"/>
      <w:numFmt w:val="bullet"/>
      <w:lvlText w:val=""/>
      <w:lvlJc w:val="left"/>
      <w:pPr>
        <w:ind w:left="6480" w:hanging="360"/>
      </w:pPr>
      <w:rPr>
        <w:rFonts w:ascii="Wingdings" w:hAnsi="Wingdings" w:hint="default"/>
      </w:rPr>
    </w:lvl>
  </w:abstractNum>
  <w:abstractNum w:abstractNumId="8" w15:restartNumberingAfterBreak="0">
    <w:nsid w:val="4C5F9664"/>
    <w:multiLevelType w:val="hybridMultilevel"/>
    <w:tmpl w:val="7A5CA5DE"/>
    <w:lvl w:ilvl="0" w:tplc="AF12F886">
      <w:start w:val="1"/>
      <w:numFmt w:val="bullet"/>
      <w:lvlText w:val="·"/>
      <w:lvlJc w:val="left"/>
      <w:pPr>
        <w:ind w:left="720" w:hanging="360"/>
      </w:pPr>
      <w:rPr>
        <w:rFonts w:ascii="Symbol" w:hAnsi="Symbol" w:hint="default"/>
      </w:rPr>
    </w:lvl>
    <w:lvl w:ilvl="1" w:tplc="CE52B85A">
      <w:start w:val="1"/>
      <w:numFmt w:val="bullet"/>
      <w:lvlText w:val="o"/>
      <w:lvlJc w:val="left"/>
      <w:pPr>
        <w:ind w:left="1440" w:hanging="360"/>
      </w:pPr>
      <w:rPr>
        <w:rFonts w:ascii="Courier New" w:hAnsi="Courier New" w:hint="default"/>
      </w:rPr>
    </w:lvl>
    <w:lvl w:ilvl="2" w:tplc="F042B284">
      <w:start w:val="1"/>
      <w:numFmt w:val="bullet"/>
      <w:lvlText w:val=""/>
      <w:lvlJc w:val="left"/>
      <w:pPr>
        <w:ind w:left="2160" w:hanging="360"/>
      </w:pPr>
      <w:rPr>
        <w:rFonts w:ascii="Wingdings" w:hAnsi="Wingdings" w:hint="default"/>
      </w:rPr>
    </w:lvl>
    <w:lvl w:ilvl="3" w:tplc="FF4C8CE4">
      <w:start w:val="1"/>
      <w:numFmt w:val="bullet"/>
      <w:lvlText w:val=""/>
      <w:lvlJc w:val="left"/>
      <w:pPr>
        <w:ind w:left="2880" w:hanging="360"/>
      </w:pPr>
      <w:rPr>
        <w:rFonts w:ascii="Symbol" w:hAnsi="Symbol" w:hint="default"/>
      </w:rPr>
    </w:lvl>
    <w:lvl w:ilvl="4" w:tplc="6C72E9AC">
      <w:start w:val="1"/>
      <w:numFmt w:val="bullet"/>
      <w:lvlText w:val="o"/>
      <w:lvlJc w:val="left"/>
      <w:pPr>
        <w:ind w:left="3600" w:hanging="360"/>
      </w:pPr>
      <w:rPr>
        <w:rFonts w:ascii="Courier New" w:hAnsi="Courier New" w:hint="default"/>
      </w:rPr>
    </w:lvl>
    <w:lvl w:ilvl="5" w:tplc="0D143488">
      <w:start w:val="1"/>
      <w:numFmt w:val="bullet"/>
      <w:lvlText w:val=""/>
      <w:lvlJc w:val="left"/>
      <w:pPr>
        <w:ind w:left="4320" w:hanging="360"/>
      </w:pPr>
      <w:rPr>
        <w:rFonts w:ascii="Wingdings" w:hAnsi="Wingdings" w:hint="default"/>
      </w:rPr>
    </w:lvl>
    <w:lvl w:ilvl="6" w:tplc="93B02F48">
      <w:start w:val="1"/>
      <w:numFmt w:val="bullet"/>
      <w:lvlText w:val=""/>
      <w:lvlJc w:val="left"/>
      <w:pPr>
        <w:ind w:left="5040" w:hanging="360"/>
      </w:pPr>
      <w:rPr>
        <w:rFonts w:ascii="Symbol" w:hAnsi="Symbol" w:hint="default"/>
      </w:rPr>
    </w:lvl>
    <w:lvl w:ilvl="7" w:tplc="58761126">
      <w:start w:val="1"/>
      <w:numFmt w:val="bullet"/>
      <w:lvlText w:val="o"/>
      <w:lvlJc w:val="left"/>
      <w:pPr>
        <w:ind w:left="5760" w:hanging="360"/>
      </w:pPr>
      <w:rPr>
        <w:rFonts w:ascii="Courier New" w:hAnsi="Courier New" w:hint="default"/>
      </w:rPr>
    </w:lvl>
    <w:lvl w:ilvl="8" w:tplc="4A6A331A">
      <w:start w:val="1"/>
      <w:numFmt w:val="bullet"/>
      <w:lvlText w:val=""/>
      <w:lvlJc w:val="left"/>
      <w:pPr>
        <w:ind w:left="6480" w:hanging="360"/>
      </w:pPr>
      <w:rPr>
        <w:rFonts w:ascii="Wingdings" w:hAnsi="Wingdings" w:hint="default"/>
      </w:rPr>
    </w:lvl>
  </w:abstractNum>
  <w:abstractNum w:abstractNumId="9" w15:restartNumberingAfterBreak="0">
    <w:nsid w:val="563F5A0B"/>
    <w:multiLevelType w:val="hybridMultilevel"/>
    <w:tmpl w:val="4C5249F8"/>
    <w:lvl w:ilvl="0" w:tplc="37AC1B0A">
      <w:start w:val="1"/>
      <w:numFmt w:val="bullet"/>
      <w:lvlText w:val=""/>
      <w:lvlJc w:val="left"/>
      <w:pPr>
        <w:ind w:left="720" w:hanging="360"/>
      </w:pPr>
      <w:rPr>
        <w:rFonts w:ascii="Symbol" w:hAnsi="Symbol" w:hint="default"/>
      </w:rPr>
    </w:lvl>
    <w:lvl w:ilvl="1" w:tplc="96967CCC">
      <w:start w:val="1"/>
      <w:numFmt w:val="bullet"/>
      <w:lvlText w:val="o"/>
      <w:lvlJc w:val="left"/>
      <w:pPr>
        <w:ind w:left="1440" w:hanging="360"/>
      </w:pPr>
      <w:rPr>
        <w:rFonts w:ascii="Courier New" w:hAnsi="Courier New" w:hint="default"/>
      </w:rPr>
    </w:lvl>
    <w:lvl w:ilvl="2" w:tplc="43C686E6">
      <w:start w:val="1"/>
      <w:numFmt w:val="bullet"/>
      <w:lvlText w:val=""/>
      <w:lvlJc w:val="left"/>
      <w:pPr>
        <w:ind w:left="2160" w:hanging="360"/>
      </w:pPr>
      <w:rPr>
        <w:rFonts w:ascii="Wingdings" w:hAnsi="Wingdings" w:hint="default"/>
      </w:rPr>
    </w:lvl>
    <w:lvl w:ilvl="3" w:tplc="A08C9948">
      <w:start w:val="1"/>
      <w:numFmt w:val="bullet"/>
      <w:lvlText w:val=""/>
      <w:lvlJc w:val="left"/>
      <w:pPr>
        <w:ind w:left="2880" w:hanging="360"/>
      </w:pPr>
      <w:rPr>
        <w:rFonts w:ascii="Symbol" w:hAnsi="Symbol" w:hint="default"/>
      </w:rPr>
    </w:lvl>
    <w:lvl w:ilvl="4" w:tplc="EE2E1324">
      <w:start w:val="1"/>
      <w:numFmt w:val="bullet"/>
      <w:lvlText w:val="o"/>
      <w:lvlJc w:val="left"/>
      <w:pPr>
        <w:ind w:left="3600" w:hanging="360"/>
      </w:pPr>
      <w:rPr>
        <w:rFonts w:ascii="Courier New" w:hAnsi="Courier New" w:hint="default"/>
      </w:rPr>
    </w:lvl>
    <w:lvl w:ilvl="5" w:tplc="8DDEE738">
      <w:start w:val="1"/>
      <w:numFmt w:val="bullet"/>
      <w:lvlText w:val=""/>
      <w:lvlJc w:val="left"/>
      <w:pPr>
        <w:ind w:left="4320" w:hanging="360"/>
      </w:pPr>
      <w:rPr>
        <w:rFonts w:ascii="Wingdings" w:hAnsi="Wingdings" w:hint="default"/>
      </w:rPr>
    </w:lvl>
    <w:lvl w:ilvl="6" w:tplc="149873FC">
      <w:start w:val="1"/>
      <w:numFmt w:val="bullet"/>
      <w:lvlText w:val=""/>
      <w:lvlJc w:val="left"/>
      <w:pPr>
        <w:ind w:left="5040" w:hanging="360"/>
      </w:pPr>
      <w:rPr>
        <w:rFonts w:ascii="Symbol" w:hAnsi="Symbol" w:hint="default"/>
      </w:rPr>
    </w:lvl>
    <w:lvl w:ilvl="7" w:tplc="253CF32E">
      <w:start w:val="1"/>
      <w:numFmt w:val="bullet"/>
      <w:lvlText w:val="o"/>
      <w:lvlJc w:val="left"/>
      <w:pPr>
        <w:ind w:left="5760" w:hanging="360"/>
      </w:pPr>
      <w:rPr>
        <w:rFonts w:ascii="Courier New" w:hAnsi="Courier New" w:hint="default"/>
      </w:rPr>
    </w:lvl>
    <w:lvl w:ilvl="8" w:tplc="B160272E">
      <w:start w:val="1"/>
      <w:numFmt w:val="bullet"/>
      <w:lvlText w:val=""/>
      <w:lvlJc w:val="left"/>
      <w:pPr>
        <w:ind w:left="6480" w:hanging="360"/>
      </w:pPr>
      <w:rPr>
        <w:rFonts w:ascii="Wingdings" w:hAnsi="Wingdings" w:hint="default"/>
      </w:rPr>
    </w:lvl>
  </w:abstractNum>
  <w:abstractNum w:abstractNumId="10" w15:restartNumberingAfterBreak="0">
    <w:nsid w:val="5BBE16C8"/>
    <w:multiLevelType w:val="hybridMultilevel"/>
    <w:tmpl w:val="B8227D58"/>
    <w:lvl w:ilvl="0" w:tplc="3A321770">
      <w:start w:val="1"/>
      <w:numFmt w:val="bullet"/>
      <w:lvlText w:val="·"/>
      <w:lvlJc w:val="left"/>
      <w:pPr>
        <w:ind w:left="720" w:hanging="360"/>
      </w:pPr>
      <w:rPr>
        <w:rFonts w:ascii="Symbol" w:hAnsi="Symbol" w:hint="default"/>
      </w:rPr>
    </w:lvl>
    <w:lvl w:ilvl="1" w:tplc="7B7824E2">
      <w:start w:val="1"/>
      <w:numFmt w:val="bullet"/>
      <w:lvlText w:val="o"/>
      <w:lvlJc w:val="left"/>
      <w:pPr>
        <w:ind w:left="1440" w:hanging="360"/>
      </w:pPr>
      <w:rPr>
        <w:rFonts w:ascii="Courier New" w:hAnsi="Courier New" w:hint="default"/>
      </w:rPr>
    </w:lvl>
    <w:lvl w:ilvl="2" w:tplc="5366F516">
      <w:start w:val="1"/>
      <w:numFmt w:val="bullet"/>
      <w:lvlText w:val=""/>
      <w:lvlJc w:val="left"/>
      <w:pPr>
        <w:ind w:left="2160" w:hanging="360"/>
      </w:pPr>
      <w:rPr>
        <w:rFonts w:ascii="Wingdings" w:hAnsi="Wingdings" w:hint="default"/>
      </w:rPr>
    </w:lvl>
    <w:lvl w:ilvl="3" w:tplc="0DE2EABC">
      <w:start w:val="1"/>
      <w:numFmt w:val="bullet"/>
      <w:lvlText w:val=""/>
      <w:lvlJc w:val="left"/>
      <w:pPr>
        <w:ind w:left="2880" w:hanging="360"/>
      </w:pPr>
      <w:rPr>
        <w:rFonts w:ascii="Symbol" w:hAnsi="Symbol" w:hint="default"/>
      </w:rPr>
    </w:lvl>
    <w:lvl w:ilvl="4" w:tplc="CF2EA9BE">
      <w:start w:val="1"/>
      <w:numFmt w:val="bullet"/>
      <w:lvlText w:val="o"/>
      <w:lvlJc w:val="left"/>
      <w:pPr>
        <w:ind w:left="3600" w:hanging="360"/>
      </w:pPr>
      <w:rPr>
        <w:rFonts w:ascii="Courier New" w:hAnsi="Courier New" w:hint="default"/>
      </w:rPr>
    </w:lvl>
    <w:lvl w:ilvl="5" w:tplc="886890B6">
      <w:start w:val="1"/>
      <w:numFmt w:val="bullet"/>
      <w:lvlText w:val=""/>
      <w:lvlJc w:val="left"/>
      <w:pPr>
        <w:ind w:left="4320" w:hanging="360"/>
      </w:pPr>
      <w:rPr>
        <w:rFonts w:ascii="Wingdings" w:hAnsi="Wingdings" w:hint="default"/>
      </w:rPr>
    </w:lvl>
    <w:lvl w:ilvl="6" w:tplc="3A540D60">
      <w:start w:val="1"/>
      <w:numFmt w:val="bullet"/>
      <w:lvlText w:val=""/>
      <w:lvlJc w:val="left"/>
      <w:pPr>
        <w:ind w:left="5040" w:hanging="360"/>
      </w:pPr>
      <w:rPr>
        <w:rFonts w:ascii="Symbol" w:hAnsi="Symbol" w:hint="default"/>
      </w:rPr>
    </w:lvl>
    <w:lvl w:ilvl="7" w:tplc="8C20152C">
      <w:start w:val="1"/>
      <w:numFmt w:val="bullet"/>
      <w:lvlText w:val="o"/>
      <w:lvlJc w:val="left"/>
      <w:pPr>
        <w:ind w:left="5760" w:hanging="360"/>
      </w:pPr>
      <w:rPr>
        <w:rFonts w:ascii="Courier New" w:hAnsi="Courier New" w:hint="default"/>
      </w:rPr>
    </w:lvl>
    <w:lvl w:ilvl="8" w:tplc="B4B28C6E">
      <w:start w:val="1"/>
      <w:numFmt w:val="bullet"/>
      <w:lvlText w:val=""/>
      <w:lvlJc w:val="left"/>
      <w:pPr>
        <w:ind w:left="6480" w:hanging="360"/>
      </w:pPr>
      <w:rPr>
        <w:rFonts w:ascii="Wingdings" w:hAnsi="Wingdings" w:hint="default"/>
      </w:rPr>
    </w:lvl>
  </w:abstractNum>
  <w:abstractNum w:abstractNumId="11" w15:restartNumberingAfterBreak="0">
    <w:nsid w:val="5D1B1844"/>
    <w:multiLevelType w:val="hybridMultilevel"/>
    <w:tmpl w:val="C6ECE50A"/>
    <w:lvl w:ilvl="0" w:tplc="4D7ACCCE">
      <w:start w:val="1"/>
      <w:numFmt w:val="bullet"/>
      <w:lvlText w:val="·"/>
      <w:lvlJc w:val="left"/>
      <w:pPr>
        <w:ind w:left="720" w:hanging="360"/>
      </w:pPr>
      <w:rPr>
        <w:rFonts w:ascii="Symbol" w:hAnsi="Symbol" w:hint="default"/>
      </w:rPr>
    </w:lvl>
    <w:lvl w:ilvl="1" w:tplc="911432B6">
      <w:start w:val="1"/>
      <w:numFmt w:val="bullet"/>
      <w:lvlText w:val="o"/>
      <w:lvlJc w:val="left"/>
      <w:pPr>
        <w:ind w:left="1440" w:hanging="360"/>
      </w:pPr>
      <w:rPr>
        <w:rFonts w:ascii="Courier New" w:hAnsi="Courier New" w:hint="default"/>
      </w:rPr>
    </w:lvl>
    <w:lvl w:ilvl="2" w:tplc="BFB077EC">
      <w:start w:val="1"/>
      <w:numFmt w:val="bullet"/>
      <w:lvlText w:val=""/>
      <w:lvlJc w:val="left"/>
      <w:pPr>
        <w:ind w:left="2160" w:hanging="360"/>
      </w:pPr>
      <w:rPr>
        <w:rFonts w:ascii="Wingdings" w:hAnsi="Wingdings" w:hint="default"/>
      </w:rPr>
    </w:lvl>
    <w:lvl w:ilvl="3" w:tplc="39608D5C">
      <w:start w:val="1"/>
      <w:numFmt w:val="bullet"/>
      <w:lvlText w:val=""/>
      <w:lvlJc w:val="left"/>
      <w:pPr>
        <w:ind w:left="2880" w:hanging="360"/>
      </w:pPr>
      <w:rPr>
        <w:rFonts w:ascii="Symbol" w:hAnsi="Symbol" w:hint="default"/>
      </w:rPr>
    </w:lvl>
    <w:lvl w:ilvl="4" w:tplc="7EA058DE">
      <w:start w:val="1"/>
      <w:numFmt w:val="bullet"/>
      <w:lvlText w:val="o"/>
      <w:lvlJc w:val="left"/>
      <w:pPr>
        <w:ind w:left="3600" w:hanging="360"/>
      </w:pPr>
      <w:rPr>
        <w:rFonts w:ascii="Courier New" w:hAnsi="Courier New" w:hint="default"/>
      </w:rPr>
    </w:lvl>
    <w:lvl w:ilvl="5" w:tplc="B8C6365E">
      <w:start w:val="1"/>
      <w:numFmt w:val="bullet"/>
      <w:lvlText w:val=""/>
      <w:lvlJc w:val="left"/>
      <w:pPr>
        <w:ind w:left="4320" w:hanging="360"/>
      </w:pPr>
      <w:rPr>
        <w:rFonts w:ascii="Wingdings" w:hAnsi="Wingdings" w:hint="default"/>
      </w:rPr>
    </w:lvl>
    <w:lvl w:ilvl="6" w:tplc="04B4CDDC">
      <w:start w:val="1"/>
      <w:numFmt w:val="bullet"/>
      <w:lvlText w:val=""/>
      <w:lvlJc w:val="left"/>
      <w:pPr>
        <w:ind w:left="5040" w:hanging="360"/>
      </w:pPr>
      <w:rPr>
        <w:rFonts w:ascii="Symbol" w:hAnsi="Symbol" w:hint="default"/>
      </w:rPr>
    </w:lvl>
    <w:lvl w:ilvl="7" w:tplc="E5825FBA">
      <w:start w:val="1"/>
      <w:numFmt w:val="bullet"/>
      <w:lvlText w:val="o"/>
      <w:lvlJc w:val="left"/>
      <w:pPr>
        <w:ind w:left="5760" w:hanging="360"/>
      </w:pPr>
      <w:rPr>
        <w:rFonts w:ascii="Courier New" w:hAnsi="Courier New" w:hint="default"/>
      </w:rPr>
    </w:lvl>
    <w:lvl w:ilvl="8" w:tplc="BEBCE954">
      <w:start w:val="1"/>
      <w:numFmt w:val="bullet"/>
      <w:lvlText w:val=""/>
      <w:lvlJc w:val="left"/>
      <w:pPr>
        <w:ind w:left="6480" w:hanging="360"/>
      </w:pPr>
      <w:rPr>
        <w:rFonts w:ascii="Wingdings" w:hAnsi="Wingdings" w:hint="default"/>
      </w:rPr>
    </w:lvl>
  </w:abstractNum>
  <w:abstractNum w:abstractNumId="12" w15:restartNumberingAfterBreak="0">
    <w:nsid w:val="61E382D8"/>
    <w:multiLevelType w:val="hybridMultilevel"/>
    <w:tmpl w:val="AB64D156"/>
    <w:lvl w:ilvl="0" w:tplc="66A676F4">
      <w:start w:val="1"/>
      <w:numFmt w:val="bullet"/>
      <w:lvlText w:val="·"/>
      <w:lvlJc w:val="left"/>
      <w:pPr>
        <w:ind w:left="720" w:hanging="360"/>
      </w:pPr>
      <w:rPr>
        <w:rFonts w:ascii="Symbol" w:hAnsi="Symbol" w:hint="default"/>
      </w:rPr>
    </w:lvl>
    <w:lvl w:ilvl="1" w:tplc="FDDA1FF8">
      <w:start w:val="1"/>
      <w:numFmt w:val="bullet"/>
      <w:lvlText w:val="o"/>
      <w:lvlJc w:val="left"/>
      <w:pPr>
        <w:ind w:left="1440" w:hanging="360"/>
      </w:pPr>
      <w:rPr>
        <w:rFonts w:ascii="Courier New" w:hAnsi="Courier New" w:hint="default"/>
      </w:rPr>
    </w:lvl>
    <w:lvl w:ilvl="2" w:tplc="C83EA676">
      <w:start w:val="1"/>
      <w:numFmt w:val="bullet"/>
      <w:lvlText w:val=""/>
      <w:lvlJc w:val="left"/>
      <w:pPr>
        <w:ind w:left="2160" w:hanging="360"/>
      </w:pPr>
      <w:rPr>
        <w:rFonts w:ascii="Wingdings" w:hAnsi="Wingdings" w:hint="default"/>
      </w:rPr>
    </w:lvl>
    <w:lvl w:ilvl="3" w:tplc="884C3850">
      <w:start w:val="1"/>
      <w:numFmt w:val="bullet"/>
      <w:lvlText w:val=""/>
      <w:lvlJc w:val="left"/>
      <w:pPr>
        <w:ind w:left="2880" w:hanging="360"/>
      </w:pPr>
      <w:rPr>
        <w:rFonts w:ascii="Symbol" w:hAnsi="Symbol" w:hint="default"/>
      </w:rPr>
    </w:lvl>
    <w:lvl w:ilvl="4" w:tplc="C994E3CC">
      <w:start w:val="1"/>
      <w:numFmt w:val="bullet"/>
      <w:lvlText w:val="o"/>
      <w:lvlJc w:val="left"/>
      <w:pPr>
        <w:ind w:left="3600" w:hanging="360"/>
      </w:pPr>
      <w:rPr>
        <w:rFonts w:ascii="Courier New" w:hAnsi="Courier New" w:hint="default"/>
      </w:rPr>
    </w:lvl>
    <w:lvl w:ilvl="5" w:tplc="A860E116">
      <w:start w:val="1"/>
      <w:numFmt w:val="bullet"/>
      <w:lvlText w:val=""/>
      <w:lvlJc w:val="left"/>
      <w:pPr>
        <w:ind w:left="4320" w:hanging="360"/>
      </w:pPr>
      <w:rPr>
        <w:rFonts w:ascii="Wingdings" w:hAnsi="Wingdings" w:hint="default"/>
      </w:rPr>
    </w:lvl>
    <w:lvl w:ilvl="6" w:tplc="C9045A3C">
      <w:start w:val="1"/>
      <w:numFmt w:val="bullet"/>
      <w:lvlText w:val=""/>
      <w:lvlJc w:val="left"/>
      <w:pPr>
        <w:ind w:left="5040" w:hanging="360"/>
      </w:pPr>
      <w:rPr>
        <w:rFonts w:ascii="Symbol" w:hAnsi="Symbol" w:hint="default"/>
      </w:rPr>
    </w:lvl>
    <w:lvl w:ilvl="7" w:tplc="4682409A">
      <w:start w:val="1"/>
      <w:numFmt w:val="bullet"/>
      <w:lvlText w:val="o"/>
      <w:lvlJc w:val="left"/>
      <w:pPr>
        <w:ind w:left="5760" w:hanging="360"/>
      </w:pPr>
      <w:rPr>
        <w:rFonts w:ascii="Courier New" w:hAnsi="Courier New" w:hint="default"/>
      </w:rPr>
    </w:lvl>
    <w:lvl w:ilvl="8" w:tplc="A374313A">
      <w:start w:val="1"/>
      <w:numFmt w:val="bullet"/>
      <w:lvlText w:val=""/>
      <w:lvlJc w:val="left"/>
      <w:pPr>
        <w:ind w:left="6480" w:hanging="360"/>
      </w:pPr>
      <w:rPr>
        <w:rFonts w:ascii="Wingdings" w:hAnsi="Wingdings" w:hint="default"/>
      </w:rPr>
    </w:lvl>
  </w:abstractNum>
  <w:abstractNum w:abstractNumId="13" w15:restartNumberingAfterBreak="0">
    <w:nsid w:val="72EFB525"/>
    <w:multiLevelType w:val="hybridMultilevel"/>
    <w:tmpl w:val="2E668450"/>
    <w:lvl w:ilvl="0" w:tplc="900ECCBA">
      <w:start w:val="1"/>
      <w:numFmt w:val="bullet"/>
      <w:lvlText w:val=""/>
      <w:lvlJc w:val="left"/>
      <w:pPr>
        <w:ind w:left="720" w:hanging="360"/>
      </w:pPr>
      <w:rPr>
        <w:rFonts w:ascii="Symbol" w:hAnsi="Symbol" w:hint="default"/>
      </w:rPr>
    </w:lvl>
    <w:lvl w:ilvl="1" w:tplc="AE5A2A7E">
      <w:start w:val="1"/>
      <w:numFmt w:val="bullet"/>
      <w:lvlText w:val="o"/>
      <w:lvlJc w:val="left"/>
      <w:pPr>
        <w:ind w:left="1440" w:hanging="360"/>
      </w:pPr>
      <w:rPr>
        <w:rFonts w:ascii="Courier New" w:hAnsi="Courier New" w:hint="default"/>
      </w:rPr>
    </w:lvl>
    <w:lvl w:ilvl="2" w:tplc="A4BADC40">
      <w:start w:val="1"/>
      <w:numFmt w:val="bullet"/>
      <w:lvlText w:val=""/>
      <w:lvlJc w:val="left"/>
      <w:pPr>
        <w:ind w:left="2160" w:hanging="360"/>
      </w:pPr>
      <w:rPr>
        <w:rFonts w:ascii="Wingdings" w:hAnsi="Wingdings" w:hint="default"/>
      </w:rPr>
    </w:lvl>
    <w:lvl w:ilvl="3" w:tplc="29A86458">
      <w:start w:val="1"/>
      <w:numFmt w:val="bullet"/>
      <w:lvlText w:val=""/>
      <w:lvlJc w:val="left"/>
      <w:pPr>
        <w:ind w:left="2880" w:hanging="360"/>
      </w:pPr>
      <w:rPr>
        <w:rFonts w:ascii="Symbol" w:hAnsi="Symbol" w:hint="default"/>
      </w:rPr>
    </w:lvl>
    <w:lvl w:ilvl="4" w:tplc="1D7A4560">
      <w:start w:val="1"/>
      <w:numFmt w:val="bullet"/>
      <w:lvlText w:val="o"/>
      <w:lvlJc w:val="left"/>
      <w:pPr>
        <w:ind w:left="3600" w:hanging="360"/>
      </w:pPr>
      <w:rPr>
        <w:rFonts w:ascii="Courier New" w:hAnsi="Courier New" w:hint="default"/>
      </w:rPr>
    </w:lvl>
    <w:lvl w:ilvl="5" w:tplc="BF6E9A56">
      <w:start w:val="1"/>
      <w:numFmt w:val="bullet"/>
      <w:lvlText w:val=""/>
      <w:lvlJc w:val="left"/>
      <w:pPr>
        <w:ind w:left="4320" w:hanging="360"/>
      </w:pPr>
      <w:rPr>
        <w:rFonts w:ascii="Wingdings" w:hAnsi="Wingdings" w:hint="default"/>
      </w:rPr>
    </w:lvl>
    <w:lvl w:ilvl="6" w:tplc="77404FCC">
      <w:start w:val="1"/>
      <w:numFmt w:val="bullet"/>
      <w:lvlText w:val=""/>
      <w:lvlJc w:val="left"/>
      <w:pPr>
        <w:ind w:left="5040" w:hanging="360"/>
      </w:pPr>
      <w:rPr>
        <w:rFonts w:ascii="Symbol" w:hAnsi="Symbol" w:hint="default"/>
      </w:rPr>
    </w:lvl>
    <w:lvl w:ilvl="7" w:tplc="AFA032F8">
      <w:start w:val="1"/>
      <w:numFmt w:val="bullet"/>
      <w:lvlText w:val="o"/>
      <w:lvlJc w:val="left"/>
      <w:pPr>
        <w:ind w:left="5760" w:hanging="360"/>
      </w:pPr>
      <w:rPr>
        <w:rFonts w:ascii="Courier New" w:hAnsi="Courier New" w:hint="default"/>
      </w:rPr>
    </w:lvl>
    <w:lvl w:ilvl="8" w:tplc="9F063DE4">
      <w:start w:val="1"/>
      <w:numFmt w:val="bullet"/>
      <w:lvlText w:val=""/>
      <w:lvlJc w:val="left"/>
      <w:pPr>
        <w:ind w:left="6480" w:hanging="360"/>
      </w:pPr>
      <w:rPr>
        <w:rFonts w:ascii="Wingdings" w:hAnsi="Wingdings" w:hint="default"/>
      </w:rPr>
    </w:lvl>
  </w:abstractNum>
  <w:abstractNum w:abstractNumId="14" w15:restartNumberingAfterBreak="0">
    <w:nsid w:val="7BE138BD"/>
    <w:multiLevelType w:val="hybridMultilevel"/>
    <w:tmpl w:val="25129064"/>
    <w:lvl w:ilvl="0" w:tplc="B836A298">
      <w:start w:val="1"/>
      <w:numFmt w:val="bullet"/>
      <w:lvlText w:val="·"/>
      <w:lvlJc w:val="left"/>
      <w:pPr>
        <w:ind w:left="720" w:hanging="360"/>
      </w:pPr>
      <w:rPr>
        <w:rFonts w:ascii="Symbol" w:hAnsi="Symbol" w:hint="default"/>
      </w:rPr>
    </w:lvl>
    <w:lvl w:ilvl="1" w:tplc="0B401048">
      <w:start w:val="1"/>
      <w:numFmt w:val="bullet"/>
      <w:lvlText w:val="o"/>
      <w:lvlJc w:val="left"/>
      <w:pPr>
        <w:ind w:left="1440" w:hanging="360"/>
      </w:pPr>
      <w:rPr>
        <w:rFonts w:ascii="Courier New" w:hAnsi="Courier New" w:hint="default"/>
      </w:rPr>
    </w:lvl>
    <w:lvl w:ilvl="2" w:tplc="0B3E9350">
      <w:start w:val="1"/>
      <w:numFmt w:val="bullet"/>
      <w:lvlText w:val=""/>
      <w:lvlJc w:val="left"/>
      <w:pPr>
        <w:ind w:left="2160" w:hanging="360"/>
      </w:pPr>
      <w:rPr>
        <w:rFonts w:ascii="Wingdings" w:hAnsi="Wingdings" w:hint="default"/>
      </w:rPr>
    </w:lvl>
    <w:lvl w:ilvl="3" w:tplc="E932D238">
      <w:start w:val="1"/>
      <w:numFmt w:val="bullet"/>
      <w:lvlText w:val=""/>
      <w:lvlJc w:val="left"/>
      <w:pPr>
        <w:ind w:left="2880" w:hanging="360"/>
      </w:pPr>
      <w:rPr>
        <w:rFonts w:ascii="Symbol" w:hAnsi="Symbol" w:hint="default"/>
      </w:rPr>
    </w:lvl>
    <w:lvl w:ilvl="4" w:tplc="5F0E1E8E">
      <w:start w:val="1"/>
      <w:numFmt w:val="bullet"/>
      <w:lvlText w:val="o"/>
      <w:lvlJc w:val="left"/>
      <w:pPr>
        <w:ind w:left="3600" w:hanging="360"/>
      </w:pPr>
      <w:rPr>
        <w:rFonts w:ascii="Courier New" w:hAnsi="Courier New" w:hint="default"/>
      </w:rPr>
    </w:lvl>
    <w:lvl w:ilvl="5" w:tplc="9396689C">
      <w:start w:val="1"/>
      <w:numFmt w:val="bullet"/>
      <w:lvlText w:val=""/>
      <w:lvlJc w:val="left"/>
      <w:pPr>
        <w:ind w:left="4320" w:hanging="360"/>
      </w:pPr>
      <w:rPr>
        <w:rFonts w:ascii="Wingdings" w:hAnsi="Wingdings" w:hint="default"/>
      </w:rPr>
    </w:lvl>
    <w:lvl w:ilvl="6" w:tplc="A8A67EA4">
      <w:start w:val="1"/>
      <w:numFmt w:val="bullet"/>
      <w:lvlText w:val=""/>
      <w:lvlJc w:val="left"/>
      <w:pPr>
        <w:ind w:left="5040" w:hanging="360"/>
      </w:pPr>
      <w:rPr>
        <w:rFonts w:ascii="Symbol" w:hAnsi="Symbol" w:hint="default"/>
      </w:rPr>
    </w:lvl>
    <w:lvl w:ilvl="7" w:tplc="FDDA5FD2">
      <w:start w:val="1"/>
      <w:numFmt w:val="bullet"/>
      <w:lvlText w:val="o"/>
      <w:lvlJc w:val="left"/>
      <w:pPr>
        <w:ind w:left="5760" w:hanging="360"/>
      </w:pPr>
      <w:rPr>
        <w:rFonts w:ascii="Courier New" w:hAnsi="Courier New" w:hint="default"/>
      </w:rPr>
    </w:lvl>
    <w:lvl w:ilvl="8" w:tplc="7F1E448C">
      <w:start w:val="1"/>
      <w:numFmt w:val="bullet"/>
      <w:lvlText w:val=""/>
      <w:lvlJc w:val="left"/>
      <w:pPr>
        <w:ind w:left="6480" w:hanging="360"/>
      </w:pPr>
      <w:rPr>
        <w:rFonts w:ascii="Wingdings" w:hAnsi="Wingdings" w:hint="default"/>
      </w:rPr>
    </w:lvl>
  </w:abstractNum>
  <w:num w:numId="1" w16cid:durableId="1529903911">
    <w:abstractNumId w:val="5"/>
  </w:num>
  <w:num w:numId="2" w16cid:durableId="987051370">
    <w:abstractNumId w:val="14"/>
  </w:num>
  <w:num w:numId="3" w16cid:durableId="896479149">
    <w:abstractNumId w:val="12"/>
  </w:num>
  <w:num w:numId="4" w16cid:durableId="445662890">
    <w:abstractNumId w:val="6"/>
  </w:num>
  <w:num w:numId="5" w16cid:durableId="1368023995">
    <w:abstractNumId w:val="1"/>
  </w:num>
  <w:num w:numId="6" w16cid:durableId="1489516572">
    <w:abstractNumId w:val="7"/>
  </w:num>
  <w:num w:numId="7" w16cid:durableId="1878882727">
    <w:abstractNumId w:val="10"/>
  </w:num>
  <w:num w:numId="8" w16cid:durableId="295140219">
    <w:abstractNumId w:val="4"/>
  </w:num>
  <w:num w:numId="9" w16cid:durableId="583536695">
    <w:abstractNumId w:val="13"/>
  </w:num>
  <w:num w:numId="10" w16cid:durableId="1415591541">
    <w:abstractNumId w:val="0"/>
  </w:num>
  <w:num w:numId="11" w16cid:durableId="916398760">
    <w:abstractNumId w:val="3"/>
  </w:num>
  <w:num w:numId="12" w16cid:durableId="1669168963">
    <w:abstractNumId w:val="2"/>
  </w:num>
  <w:num w:numId="13" w16cid:durableId="254216417">
    <w:abstractNumId w:val="9"/>
  </w:num>
  <w:num w:numId="14" w16cid:durableId="298075227">
    <w:abstractNumId w:val="11"/>
  </w:num>
  <w:num w:numId="15" w16cid:durableId="152917793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8"/>
  <w:hideSpellingErrors/>
  <w:hideGrammaticalError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D6132A6"/>
    <w:rsid w:val="000000CA"/>
    <w:rsid w:val="00037FD8"/>
    <w:rsid w:val="000C2C26"/>
    <w:rsid w:val="00122782"/>
    <w:rsid w:val="001A3A19"/>
    <w:rsid w:val="002A263A"/>
    <w:rsid w:val="004E7468"/>
    <w:rsid w:val="004F6FB9"/>
    <w:rsid w:val="005900A8"/>
    <w:rsid w:val="00736633"/>
    <w:rsid w:val="00750E52"/>
    <w:rsid w:val="00751FE0"/>
    <w:rsid w:val="007A7096"/>
    <w:rsid w:val="008169EF"/>
    <w:rsid w:val="008865D0"/>
    <w:rsid w:val="00921D36"/>
    <w:rsid w:val="00923A5F"/>
    <w:rsid w:val="009608D8"/>
    <w:rsid w:val="009946E9"/>
    <w:rsid w:val="00A54B6F"/>
    <w:rsid w:val="00A851CF"/>
    <w:rsid w:val="00C80A4A"/>
    <w:rsid w:val="00CF100E"/>
    <w:rsid w:val="00D50761"/>
    <w:rsid w:val="00DF3351"/>
    <w:rsid w:val="00FB6868"/>
    <w:rsid w:val="03CC9FF2"/>
    <w:rsid w:val="03DC00CB"/>
    <w:rsid w:val="051DD521"/>
    <w:rsid w:val="09B453DD"/>
    <w:rsid w:val="0B13D79A"/>
    <w:rsid w:val="0DA0E444"/>
    <w:rsid w:val="0DDE37B7"/>
    <w:rsid w:val="0DF7906D"/>
    <w:rsid w:val="0F6DE511"/>
    <w:rsid w:val="1AB9841C"/>
    <w:rsid w:val="1AD61987"/>
    <w:rsid w:val="1BD88448"/>
    <w:rsid w:val="1C7E9C95"/>
    <w:rsid w:val="201B8198"/>
    <w:rsid w:val="20C4D8BB"/>
    <w:rsid w:val="21A24D0B"/>
    <w:rsid w:val="22D2FC2A"/>
    <w:rsid w:val="23400F95"/>
    <w:rsid w:val="25957B7B"/>
    <w:rsid w:val="25F22A0D"/>
    <w:rsid w:val="279157E0"/>
    <w:rsid w:val="27958788"/>
    <w:rsid w:val="27CA2AFD"/>
    <w:rsid w:val="27D206AC"/>
    <w:rsid w:val="29F1F92C"/>
    <w:rsid w:val="2A91E315"/>
    <w:rsid w:val="2AB2090D"/>
    <w:rsid w:val="2C349FFD"/>
    <w:rsid w:val="2C858FE8"/>
    <w:rsid w:val="2D6707AA"/>
    <w:rsid w:val="2F64D29F"/>
    <w:rsid w:val="34F06504"/>
    <w:rsid w:val="34F6F44D"/>
    <w:rsid w:val="34FCA76A"/>
    <w:rsid w:val="3761F733"/>
    <w:rsid w:val="37691866"/>
    <w:rsid w:val="38C3A50B"/>
    <w:rsid w:val="3A2F3E7C"/>
    <w:rsid w:val="3D8166BB"/>
    <w:rsid w:val="3D960582"/>
    <w:rsid w:val="3DE69D84"/>
    <w:rsid w:val="406B5811"/>
    <w:rsid w:val="411B3247"/>
    <w:rsid w:val="41B0DB30"/>
    <w:rsid w:val="420A4972"/>
    <w:rsid w:val="42F98552"/>
    <w:rsid w:val="443A2316"/>
    <w:rsid w:val="48204503"/>
    <w:rsid w:val="4874D9F9"/>
    <w:rsid w:val="4C090A29"/>
    <w:rsid w:val="4C8C02F2"/>
    <w:rsid w:val="4CBD701D"/>
    <w:rsid w:val="4E6792F0"/>
    <w:rsid w:val="4FEA6CF6"/>
    <w:rsid w:val="5091DA7E"/>
    <w:rsid w:val="5167343B"/>
    <w:rsid w:val="51877648"/>
    <w:rsid w:val="51A90D59"/>
    <w:rsid w:val="5431D69C"/>
    <w:rsid w:val="549930C8"/>
    <w:rsid w:val="5714001D"/>
    <w:rsid w:val="5CEA0771"/>
    <w:rsid w:val="5FD48808"/>
    <w:rsid w:val="6195B164"/>
    <w:rsid w:val="62FC4A3D"/>
    <w:rsid w:val="636474FE"/>
    <w:rsid w:val="6586931C"/>
    <w:rsid w:val="669FE748"/>
    <w:rsid w:val="6720883D"/>
    <w:rsid w:val="67CDD644"/>
    <w:rsid w:val="69A58E20"/>
    <w:rsid w:val="6CE3C119"/>
    <w:rsid w:val="72F0C0F2"/>
    <w:rsid w:val="74976165"/>
    <w:rsid w:val="74A08735"/>
    <w:rsid w:val="75645317"/>
    <w:rsid w:val="7649A880"/>
    <w:rsid w:val="7A5FFCF0"/>
    <w:rsid w:val="7A9C2A31"/>
    <w:rsid w:val="7BD2E9DB"/>
    <w:rsid w:val="7CD9EF45"/>
    <w:rsid w:val="7CFCE580"/>
    <w:rsid w:val="7D6132A6"/>
    <w:rsid w:val="7D94A426"/>
    <w:rsid w:val="7DF7772D"/>
    <w:rsid w:val="7F9C634C"/>
    <w:rsid w:val="7FADFE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6132A6"/>
  <w15:chartTrackingRefBased/>
  <w15:docId w15:val="{56E67B77-95BA-4505-A278-AFB87A7C8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6720883D"/>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0C2C2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26dbaae-447b-40c2-911f-e1ae10450a41">
      <Terms xmlns="http://schemas.microsoft.com/office/infopath/2007/PartnerControls"/>
    </lcf76f155ced4ddcb4097134ff3c332f>
    <TaxCatchAll xmlns="3e697f34-4540-4c3d-8b56-6e51d402109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CEF22F168A0C4F9970375F5D3CDAA6" ma:contentTypeVersion="15" ma:contentTypeDescription="Create a new document." ma:contentTypeScope="" ma:versionID="46d96e8cb35079b6a33d190f12fb4f69">
  <xsd:schema xmlns:xsd="http://www.w3.org/2001/XMLSchema" xmlns:xs="http://www.w3.org/2001/XMLSchema" xmlns:p="http://schemas.microsoft.com/office/2006/metadata/properties" xmlns:ns2="f26dbaae-447b-40c2-911f-e1ae10450a41" xmlns:ns3="3e697f34-4540-4c3d-8b56-6e51d402109d" targetNamespace="http://schemas.microsoft.com/office/2006/metadata/properties" ma:root="true" ma:fieldsID="b2d37e8959ebcaffa8d5fe1054c94fb0" ns2:_="" ns3:_="">
    <xsd:import namespace="f26dbaae-447b-40c2-911f-e1ae10450a41"/>
    <xsd:import namespace="3e697f34-4540-4c3d-8b56-6e51d402109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SearchPropertie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6dbaae-447b-40c2-911f-e1ae10450a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652aacaf-c034-4d03-b686-c2525bd0ca57"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e697f34-4540-4c3d-8b56-6e51d402109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f83571e3-063b-467d-8da4-7e42a3739eaa}" ma:internalName="TaxCatchAll" ma:showField="CatchAllData" ma:web="3e697f34-4540-4c3d-8b56-6e51d402109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EF9017A-9D2A-4F55-87B4-3061752CACC2}">
  <ds:schemaRefs>
    <ds:schemaRef ds:uri="http://schemas.microsoft.com/sharepoint/v3/contenttype/forms"/>
  </ds:schemaRefs>
</ds:datastoreItem>
</file>

<file path=customXml/itemProps2.xml><?xml version="1.0" encoding="utf-8"?>
<ds:datastoreItem xmlns:ds="http://schemas.openxmlformats.org/officeDocument/2006/customXml" ds:itemID="{8A49D9FD-56AF-4473-8423-40FBD6D12599}">
  <ds:schemaRefs>
    <ds:schemaRef ds:uri="http://schemas.microsoft.com/office/2006/metadata/properties"/>
    <ds:schemaRef ds:uri="http://schemas.microsoft.com/office/infopath/2007/PartnerControls"/>
    <ds:schemaRef ds:uri="f26dbaae-447b-40c2-911f-e1ae10450a41"/>
    <ds:schemaRef ds:uri="3e697f34-4540-4c3d-8b56-6e51d402109d"/>
  </ds:schemaRefs>
</ds:datastoreItem>
</file>

<file path=customXml/itemProps3.xml><?xml version="1.0" encoding="utf-8"?>
<ds:datastoreItem xmlns:ds="http://schemas.openxmlformats.org/officeDocument/2006/customXml" ds:itemID="{6711298B-0EFB-4AD0-BE4B-BB2C797D58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6dbaae-447b-40c2-911f-e1ae10450a41"/>
    <ds:schemaRef ds:uri="3e697f34-4540-4c3d-8b56-6e51d40210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1150</Words>
  <Characters>6386</Characters>
  <Application>Microsoft Office Word</Application>
  <DocSecurity>0</DocSecurity>
  <Lines>186</Lines>
  <Paragraphs>93</Paragraphs>
  <ScaleCrop>false</ScaleCrop>
  <Company/>
  <LinksUpToDate>false</LinksUpToDate>
  <CharactersWithSpaces>7494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Carolyn Godsall</dc:creator>
  <cp:keywords/>
  <dc:description/>
  <cp:lastModifiedBy>Angela Cheasley</cp:lastModifiedBy>
  <cp:revision>2</cp:revision>
  <dcterms:created xsi:type="dcterms:W3CDTF">2026-03-26T15:46:00Z</dcterms:created>
  <dcterms:modified xsi:type="dcterms:W3CDTF">2026-03-26T15:46:00Z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0x010100F3CEF22F168A0C4F9970375F5D3CDAA6</vt:lpwstr>
  </property>
  <property fmtid="{D5CDD505-2E9C-101B-9397-08002B2CF9AE}" pid="3" name="MediaServiceImageTags">
    <vt:lpwstr/>
  </property>
</Properties>
</file>